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6FC6" w14:textId="77777777" w:rsidR="00E27433" w:rsidRDefault="00E27433" w:rsidP="00E27433">
      <w:pPr>
        <w:rPr>
          <w:rFonts w:ascii="Arial" w:hAnsi="Arial" w:cs="Arial"/>
          <w:b/>
          <w:i/>
          <w:iCs/>
          <w:color w:val="FF0000"/>
        </w:rPr>
      </w:pPr>
    </w:p>
    <w:p w14:paraId="39DBF08F" w14:textId="12AC890D" w:rsidR="000C55CF" w:rsidRDefault="000C55CF" w:rsidP="00E27433">
      <w:pPr>
        <w:rPr>
          <w:rFonts w:ascii="Arial" w:hAnsi="Arial" w:cs="Arial"/>
          <w:b/>
          <w:i/>
          <w:iCs/>
          <w:color w:val="FF0000"/>
        </w:rPr>
      </w:pPr>
      <w:r w:rsidRPr="00D03960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AC4B374" wp14:editId="79E613B2">
            <wp:simplePos x="0" y="0"/>
            <wp:positionH relativeFrom="column">
              <wp:posOffset>4743450</wp:posOffset>
            </wp:positionH>
            <wp:positionV relativeFrom="paragraph">
              <wp:posOffset>-795655</wp:posOffset>
            </wp:positionV>
            <wp:extent cx="1733550" cy="673991"/>
            <wp:effectExtent l="0" t="0" r="0" b="0"/>
            <wp:wrapNone/>
            <wp:docPr id="1" name="Picture 1" descr="Logo_name_color_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ame_color_De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CBAC" w14:textId="77777777" w:rsidR="000C55CF" w:rsidRPr="000C55CF" w:rsidRDefault="000C55CF" w:rsidP="000C55CF">
      <w:pPr>
        <w:jc w:val="center"/>
        <w:rPr>
          <w:rFonts w:ascii="Arial" w:hAnsi="Arial" w:cs="Arial"/>
          <w:b/>
          <w:lang w:val="en-GB"/>
        </w:rPr>
      </w:pPr>
    </w:p>
    <w:p w14:paraId="17CBFFDA" w14:textId="23F48588" w:rsidR="000C55CF" w:rsidRPr="000C55CF" w:rsidRDefault="00E27433" w:rsidP="000C55CF">
      <w:pPr>
        <w:jc w:val="center"/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b/>
          <w:color w:val="000000" w:themeColor="text1"/>
          <w:lang w:val="en-GB"/>
        </w:rPr>
        <w:t>EX</w:t>
      </w:r>
      <w:r w:rsidR="000C55CF" w:rsidRPr="000C55CF">
        <w:rPr>
          <w:rFonts w:ascii="Arial" w:hAnsi="Arial" w:cs="Arial"/>
          <w:b/>
          <w:color w:val="000000" w:themeColor="text1"/>
          <w:lang w:val="en-GB"/>
        </w:rPr>
        <w:t>TERNAL ADVERTISEMENT</w:t>
      </w:r>
    </w:p>
    <w:p w14:paraId="65C4CD69" w14:textId="62344D91" w:rsidR="000C55CF" w:rsidRDefault="000C55CF" w:rsidP="000C55CF">
      <w:pPr>
        <w:jc w:val="center"/>
        <w:rPr>
          <w:rFonts w:ascii="Arial" w:hAnsi="Arial" w:cs="Arial"/>
          <w:b/>
          <w:i/>
          <w:iCs/>
          <w:color w:val="FF0000"/>
        </w:rPr>
      </w:pPr>
    </w:p>
    <w:p w14:paraId="71C0D906" w14:textId="02404B3D" w:rsidR="004A09D3" w:rsidRPr="004A09D3" w:rsidRDefault="004A09D3" w:rsidP="000C55CF">
      <w:pPr>
        <w:rPr>
          <w:rFonts w:ascii="Arial" w:hAnsi="Arial" w:cs="Arial"/>
          <w:b/>
          <w:lang w:val="en-GB"/>
        </w:rPr>
      </w:pPr>
    </w:p>
    <w:tbl>
      <w:tblPr>
        <w:tblStyle w:val="TableGrid"/>
        <w:tblpPr w:leftFromText="180" w:rightFromText="180" w:vertAnchor="page" w:horzAnchor="margin" w:tblpY="2791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4A09D3" w:rsidRPr="00E02897" w14:paraId="1240AC9D" w14:textId="77777777" w:rsidTr="000C55CF">
        <w:trPr>
          <w:trHeight w:val="274"/>
        </w:trPr>
        <w:tc>
          <w:tcPr>
            <w:tcW w:w="2830" w:type="dxa"/>
            <w:vAlign w:val="center"/>
          </w:tcPr>
          <w:p w14:paraId="084939FC" w14:textId="77777777" w:rsidR="004A09D3" w:rsidRPr="00E02897" w:rsidRDefault="004A09D3" w:rsidP="004A09D3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0289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379" w:type="dxa"/>
            <w:vAlign w:val="center"/>
          </w:tcPr>
          <w:p w14:paraId="7C423037" w14:textId="609C7204" w:rsidR="004A09D3" w:rsidRPr="00E02897" w:rsidRDefault="000026CF" w:rsidP="004A09D3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026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Senior Administrator: SCM </w:t>
            </w:r>
          </w:p>
        </w:tc>
      </w:tr>
      <w:tr w:rsidR="004A09D3" w:rsidRPr="00E02897" w14:paraId="158C9A0B" w14:textId="77777777" w:rsidTr="000026CF">
        <w:trPr>
          <w:trHeight w:val="279"/>
        </w:trPr>
        <w:tc>
          <w:tcPr>
            <w:tcW w:w="2830" w:type="dxa"/>
            <w:vAlign w:val="center"/>
          </w:tcPr>
          <w:p w14:paraId="562AB59C" w14:textId="77777777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Reference Number</w:t>
            </w:r>
          </w:p>
        </w:tc>
        <w:tc>
          <w:tcPr>
            <w:tcW w:w="6379" w:type="dxa"/>
            <w:vAlign w:val="center"/>
          </w:tcPr>
          <w:p w14:paraId="3F8612D0" w14:textId="6F7A2C69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_Hlk224717107"/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>99</w:t>
            </w:r>
            <w:r w:rsidR="000026CF">
              <w:rPr>
                <w:rFonts w:ascii="Arial" w:hAnsi="Arial" w:cs="Arial"/>
                <w:b/>
                <w:sz w:val="22"/>
                <w:szCs w:val="22"/>
                <w:lang w:val="en-GB"/>
              </w:rPr>
              <w:t>93519</w:t>
            </w:r>
            <w:bookmarkEnd w:id="0"/>
          </w:p>
        </w:tc>
      </w:tr>
      <w:tr w:rsidR="004A09D3" w:rsidRPr="00E02897" w14:paraId="6C2DFD67" w14:textId="77777777" w:rsidTr="000026CF">
        <w:trPr>
          <w:trHeight w:val="126"/>
        </w:trPr>
        <w:tc>
          <w:tcPr>
            <w:tcW w:w="2830" w:type="dxa"/>
            <w:vAlign w:val="center"/>
          </w:tcPr>
          <w:p w14:paraId="4DFE61BA" w14:textId="77777777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>Job Grade</w:t>
            </w:r>
          </w:p>
        </w:tc>
        <w:tc>
          <w:tcPr>
            <w:tcW w:w="6379" w:type="dxa"/>
            <w:vAlign w:val="center"/>
          </w:tcPr>
          <w:p w14:paraId="32F7EC38" w14:textId="77777777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>C4</w:t>
            </w:r>
          </w:p>
        </w:tc>
      </w:tr>
      <w:tr w:rsidR="004A09D3" w:rsidRPr="00E02897" w14:paraId="55192F1B" w14:textId="77777777" w:rsidTr="000026CF">
        <w:trPr>
          <w:trHeight w:val="158"/>
        </w:trPr>
        <w:tc>
          <w:tcPr>
            <w:tcW w:w="2830" w:type="dxa"/>
            <w:vAlign w:val="center"/>
          </w:tcPr>
          <w:p w14:paraId="3B5F4930" w14:textId="77777777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79" w:type="dxa"/>
            <w:vAlign w:val="center"/>
          </w:tcPr>
          <w:p w14:paraId="51877826" w14:textId="77777777" w:rsidR="004A09D3" w:rsidRPr="00E02897" w:rsidRDefault="004A09D3" w:rsidP="004A09D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Supply Chain</w:t>
            </w:r>
            <w:r w:rsidRPr="00E028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- Armscor Head Office</w:t>
            </w:r>
          </w:p>
        </w:tc>
      </w:tr>
    </w:tbl>
    <w:p w14:paraId="10DAF3B6" w14:textId="576E1385" w:rsidR="00740F5C" w:rsidRPr="00E02897" w:rsidRDefault="004966F7" w:rsidP="00B87A8A">
      <w:pPr>
        <w:jc w:val="both"/>
        <w:rPr>
          <w:rFonts w:ascii="Arial" w:hAnsi="Arial" w:cs="Arial"/>
          <w:b/>
          <w:bCs/>
        </w:rPr>
      </w:pPr>
      <w:r w:rsidRPr="00E02897">
        <w:rPr>
          <w:rFonts w:ascii="Arial" w:hAnsi="Arial" w:cs="Arial"/>
          <w:b/>
          <w:bCs/>
        </w:rPr>
        <w:t>ABOUT</w:t>
      </w:r>
      <w:r w:rsidR="0054578A" w:rsidRPr="00E02897">
        <w:rPr>
          <w:rFonts w:ascii="Arial" w:hAnsi="Arial" w:cs="Arial"/>
          <w:b/>
          <w:bCs/>
        </w:rPr>
        <w:t xml:space="preserve"> THE JOB:</w:t>
      </w:r>
    </w:p>
    <w:p w14:paraId="3C7C74DF" w14:textId="25346FD3" w:rsidR="00C750BF" w:rsidRDefault="000026CF" w:rsidP="00B87A8A">
      <w:pPr>
        <w:jc w:val="both"/>
        <w:rPr>
          <w:rFonts w:ascii="Arial" w:hAnsi="Arial" w:cs="Arial"/>
          <w:bCs/>
          <w:lang w:val="en-GB"/>
        </w:rPr>
      </w:pPr>
      <w:r w:rsidRPr="000026CF">
        <w:rPr>
          <w:rFonts w:ascii="Arial" w:hAnsi="Arial" w:cs="Arial"/>
          <w:bCs/>
          <w:lang w:val="en-GB"/>
        </w:rPr>
        <w:t>To provide secretarial and administrative services to the S</w:t>
      </w:r>
      <w:r w:rsidR="000C55CF">
        <w:rPr>
          <w:rFonts w:ascii="Arial" w:hAnsi="Arial" w:cs="Arial"/>
          <w:bCs/>
          <w:lang w:val="en-GB"/>
        </w:rPr>
        <w:t xml:space="preserve">upply Chain </w:t>
      </w:r>
      <w:r w:rsidRPr="000026CF">
        <w:rPr>
          <w:rFonts w:ascii="Arial" w:hAnsi="Arial" w:cs="Arial"/>
          <w:bCs/>
          <w:lang w:val="en-GB"/>
        </w:rPr>
        <w:t>M</w:t>
      </w:r>
      <w:r w:rsidR="000C55CF">
        <w:rPr>
          <w:rFonts w:ascii="Arial" w:hAnsi="Arial" w:cs="Arial"/>
          <w:bCs/>
          <w:lang w:val="en-GB"/>
        </w:rPr>
        <w:t>anagement</w:t>
      </w:r>
      <w:r w:rsidR="00057771">
        <w:rPr>
          <w:rFonts w:ascii="Arial" w:hAnsi="Arial" w:cs="Arial"/>
          <w:bCs/>
          <w:lang w:val="en-GB"/>
        </w:rPr>
        <w:t xml:space="preserve"> department</w:t>
      </w:r>
      <w:r w:rsidRPr="000026CF">
        <w:rPr>
          <w:rFonts w:ascii="Arial" w:hAnsi="Arial" w:cs="Arial"/>
          <w:bCs/>
          <w:lang w:val="en-GB"/>
        </w:rPr>
        <w:t xml:space="preserve"> including bid committees and ensure the effective and efficient delivery of support services.</w:t>
      </w:r>
    </w:p>
    <w:p w14:paraId="59DBACE0" w14:textId="77777777" w:rsidR="000026CF" w:rsidRPr="00E02897" w:rsidRDefault="000026CF" w:rsidP="00B87A8A">
      <w:pPr>
        <w:jc w:val="both"/>
        <w:rPr>
          <w:rFonts w:ascii="Arial" w:hAnsi="Arial" w:cs="Arial"/>
          <w:b/>
          <w:lang w:val="en-GB"/>
        </w:rPr>
      </w:pPr>
    </w:p>
    <w:p w14:paraId="1FB137D6" w14:textId="51ECD9FC" w:rsidR="00F6561A" w:rsidRPr="00E02897" w:rsidRDefault="009C1E7C" w:rsidP="00B87A8A">
      <w:pPr>
        <w:jc w:val="both"/>
        <w:rPr>
          <w:rFonts w:ascii="Arial" w:hAnsi="Arial" w:cs="Arial"/>
          <w:b/>
          <w:bCs/>
        </w:rPr>
      </w:pPr>
      <w:r w:rsidRPr="00E02897">
        <w:rPr>
          <w:rFonts w:ascii="Arial" w:hAnsi="Arial" w:cs="Arial"/>
          <w:b/>
          <w:lang w:val="en-GB"/>
        </w:rPr>
        <w:t>QUALIFICATION</w:t>
      </w:r>
      <w:r w:rsidR="00F6561A" w:rsidRPr="00E02897">
        <w:rPr>
          <w:rFonts w:ascii="Arial" w:hAnsi="Arial" w:cs="Arial"/>
          <w:b/>
          <w:lang w:val="en-GB"/>
        </w:rPr>
        <w:t>S</w:t>
      </w:r>
    </w:p>
    <w:p w14:paraId="708D2371" w14:textId="77777777" w:rsidR="00434729" w:rsidRPr="00E02897" w:rsidRDefault="00434729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Grade 12.</w:t>
      </w:r>
    </w:p>
    <w:p w14:paraId="69AAF799" w14:textId="77777777" w:rsidR="000026CF" w:rsidRPr="000026CF" w:rsidRDefault="000026CF" w:rsidP="000026C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0026CF">
        <w:rPr>
          <w:rFonts w:ascii="Arial" w:hAnsi="Arial" w:cs="Arial"/>
          <w:sz w:val="22"/>
          <w:szCs w:val="22"/>
          <w:lang w:val="en-US"/>
        </w:rPr>
        <w:t>National Diploma in Business Administration, Supply Chain Management, Public Administration, or a related field</w:t>
      </w:r>
    </w:p>
    <w:p w14:paraId="10D94E40" w14:textId="77777777" w:rsidR="00434729" w:rsidRPr="00E02897" w:rsidRDefault="00434729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Paralegal or Compliance qualification will be an added advantage.</w:t>
      </w:r>
    </w:p>
    <w:p w14:paraId="11AC3EDC" w14:textId="77777777" w:rsidR="00434729" w:rsidRPr="00E02897" w:rsidRDefault="00434729" w:rsidP="00B87A8A">
      <w:pPr>
        <w:jc w:val="both"/>
        <w:rPr>
          <w:rFonts w:ascii="Arial" w:hAnsi="Arial" w:cs="Arial"/>
          <w:b/>
          <w:bCs/>
        </w:rPr>
      </w:pPr>
    </w:p>
    <w:p w14:paraId="0F171B3B" w14:textId="06737310" w:rsidR="009C1E7C" w:rsidRPr="00E02897" w:rsidRDefault="00F6561A" w:rsidP="00B87A8A">
      <w:pPr>
        <w:jc w:val="both"/>
        <w:rPr>
          <w:rFonts w:ascii="Arial" w:hAnsi="Arial" w:cs="Arial"/>
          <w:b/>
          <w:lang w:val="en-GB"/>
        </w:rPr>
      </w:pPr>
      <w:r w:rsidRPr="00E02897">
        <w:rPr>
          <w:rFonts w:ascii="Arial" w:hAnsi="Arial" w:cs="Arial"/>
          <w:b/>
          <w:bCs/>
        </w:rPr>
        <w:t>EXPERIENCE</w:t>
      </w:r>
    </w:p>
    <w:p w14:paraId="4CCB7D70" w14:textId="7DAA5A39" w:rsidR="002B2CCF" w:rsidRPr="00E02897" w:rsidRDefault="002B2CCF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 xml:space="preserve">Minimum of </w:t>
      </w:r>
      <w:r w:rsidR="000026CF">
        <w:rPr>
          <w:rFonts w:ascii="Arial" w:hAnsi="Arial" w:cs="Arial"/>
          <w:sz w:val="22"/>
          <w:szCs w:val="22"/>
          <w:lang w:val="en-US"/>
        </w:rPr>
        <w:t>3</w:t>
      </w:r>
      <w:r w:rsidRPr="00E02897">
        <w:rPr>
          <w:rFonts w:ascii="Arial" w:hAnsi="Arial" w:cs="Arial"/>
          <w:sz w:val="22"/>
          <w:szCs w:val="22"/>
          <w:lang w:val="en-US"/>
        </w:rPr>
        <w:t xml:space="preserve"> years’ experience in executive support, office management, or strategic coordination roles, preferably within a corporate, public sector, or governance environment.</w:t>
      </w:r>
    </w:p>
    <w:p w14:paraId="359802E9" w14:textId="3B18DFFB" w:rsidR="002B2CCF" w:rsidRPr="00E02897" w:rsidRDefault="002B2CCF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Demonstrated experience in preparing governance reports</w:t>
      </w:r>
      <w:r w:rsidR="004A09D3">
        <w:rPr>
          <w:rFonts w:ascii="Arial" w:hAnsi="Arial" w:cs="Arial"/>
          <w:sz w:val="22"/>
          <w:szCs w:val="22"/>
          <w:lang w:val="en-US"/>
        </w:rPr>
        <w:t xml:space="preserve"> </w:t>
      </w:r>
      <w:r w:rsidRPr="00E02897">
        <w:rPr>
          <w:rFonts w:ascii="Arial" w:hAnsi="Arial" w:cs="Arial"/>
          <w:sz w:val="22"/>
          <w:szCs w:val="22"/>
          <w:lang w:val="en-US"/>
        </w:rPr>
        <w:t>and executive briefing materials.</w:t>
      </w:r>
    </w:p>
    <w:p w14:paraId="23B47A97" w14:textId="77777777" w:rsidR="002B2CCF" w:rsidRPr="00E02897" w:rsidRDefault="002B2CCF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Proven track record in managing complex workflows, cross-functional coordination, and stakeholder liaison at senior management or executive levels.</w:t>
      </w:r>
    </w:p>
    <w:p w14:paraId="5DCFB371" w14:textId="774442FD" w:rsidR="002B2CCF" w:rsidRPr="00E02897" w:rsidRDefault="002B2CCF" w:rsidP="002B2CCF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Familiarity with regulatory, or statutory reporting processes is highly desirable.</w:t>
      </w:r>
    </w:p>
    <w:p w14:paraId="44D4B9B5" w14:textId="0423E5EC" w:rsidR="00F6561A" w:rsidRPr="00E02897" w:rsidRDefault="002B2CCF" w:rsidP="00F15E45">
      <w:pPr>
        <w:pStyle w:val="ListParagraph"/>
        <w:numPr>
          <w:ilvl w:val="0"/>
          <w:numId w:val="15"/>
        </w:num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E02897">
        <w:rPr>
          <w:rFonts w:ascii="Arial" w:hAnsi="Arial" w:cs="Arial"/>
          <w:sz w:val="22"/>
          <w:szCs w:val="22"/>
          <w:lang w:val="en-US"/>
        </w:rPr>
        <w:t>Experience implementing and maintaining office management systems, records management, and digital tools to enhance operational efficiency.</w:t>
      </w:r>
    </w:p>
    <w:p w14:paraId="7B578AC1" w14:textId="6CB7C0F7" w:rsidR="00D208BD" w:rsidRPr="00E02897" w:rsidRDefault="00D208BD" w:rsidP="00B87A8A">
      <w:pPr>
        <w:jc w:val="both"/>
        <w:rPr>
          <w:rFonts w:ascii="Arial" w:hAnsi="Arial" w:cs="Arial"/>
          <w:b/>
          <w:bCs/>
        </w:rPr>
      </w:pPr>
    </w:p>
    <w:p w14:paraId="7EBBFF70" w14:textId="70296AF7" w:rsidR="005D7423" w:rsidRPr="00E02897" w:rsidRDefault="00AA7F10" w:rsidP="00B87A8A">
      <w:pPr>
        <w:jc w:val="both"/>
        <w:rPr>
          <w:rFonts w:ascii="Arial" w:hAnsi="Arial" w:cs="Arial"/>
          <w:b/>
          <w:bCs/>
        </w:rPr>
      </w:pPr>
      <w:r w:rsidRPr="00E02897">
        <w:rPr>
          <w:rFonts w:ascii="Arial" w:hAnsi="Arial" w:cs="Arial"/>
          <w:b/>
          <w:bCs/>
        </w:rPr>
        <w:t>CRITICAL PERFORMANCE AREAS</w:t>
      </w:r>
    </w:p>
    <w:p w14:paraId="7FF9804F" w14:textId="77777777" w:rsidR="009F6E39" w:rsidRPr="00E02897" w:rsidRDefault="009F6E39" w:rsidP="00B87A8A">
      <w:pPr>
        <w:jc w:val="both"/>
        <w:rPr>
          <w:rFonts w:ascii="Arial" w:hAnsi="Arial" w:cs="Arial"/>
          <w:b/>
          <w:bCs/>
        </w:rPr>
      </w:pPr>
    </w:p>
    <w:p w14:paraId="1E02FEA6" w14:textId="77777777" w:rsidR="000026CF" w:rsidRPr="000026CF" w:rsidRDefault="000026CF" w:rsidP="000026CF">
      <w:pPr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  <w:r w:rsidRPr="000026CF">
        <w:rPr>
          <w:rFonts w:ascii="Arial" w:eastAsia="Calibri" w:hAnsi="Arial" w:cs="Arial"/>
          <w:b/>
          <w:bCs/>
        </w:rPr>
        <w:t>Provision of Administrative support for the Bid Committees (Departmental Adjudication Committees, Divisional Adjudication Committee, Armscor Acquisition Adjudication Committee and Screening Committee)</w:t>
      </w:r>
    </w:p>
    <w:p w14:paraId="73EFFA39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Produce weekly decisions, minutes, agendas, distribution schedules and declaration of interest forms for all adjudication committees within the set times for each committee.</w:t>
      </w:r>
    </w:p>
    <w:p w14:paraId="585F4754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 xml:space="preserve">Upload all signed decisions, minutes and declaration of interest forms on SharePoint. </w:t>
      </w:r>
    </w:p>
    <w:p w14:paraId="5A404DA3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 xml:space="preserve">Make copies of signed decisions of the Screening Committee submissions for the SCM files and the requesting division. </w:t>
      </w:r>
    </w:p>
    <w:p w14:paraId="6FEF442C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Ensure that the Screening Committee submissions are filed in a locked cupboard once the decisions are signed.</w:t>
      </w:r>
    </w:p>
    <w:p w14:paraId="491743A5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Update bid status on the bid registers in line with the decisions of the Committees immediately after approved decisions.</w:t>
      </w:r>
    </w:p>
    <w:p w14:paraId="1C8AEDEE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Inform the Manager: Reporting on all submissions identified as fruitless, wasteful, irregular and potential fruitless and wasteful.</w:t>
      </w:r>
    </w:p>
    <w:p w14:paraId="18D686E6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lastRenderedPageBreak/>
        <w:t>Ensure that submissions approved for procurement by other means and variation and expansion of contracts that exceed the applicable threshold by National Treasury are reported to the Manager: Reporting.</w:t>
      </w:r>
    </w:p>
    <w:p w14:paraId="7901EB4F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Register submissions that are approved as late submissions for each bid adjudication committee and submit the information to the Manager: Reporting on a monthly basis.</w:t>
      </w:r>
    </w:p>
    <w:p w14:paraId="59AD3A05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Update the templates for all bid committees as and when required.</w:t>
      </w:r>
    </w:p>
    <w:p w14:paraId="6597C9A0" w14:textId="77777777" w:rsidR="000026CF" w:rsidRPr="000026CF" w:rsidRDefault="000026CF" w:rsidP="000026CF">
      <w:pPr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</w:p>
    <w:p w14:paraId="0B2C5A3B" w14:textId="77777777" w:rsidR="000C55CF" w:rsidRDefault="000026CF" w:rsidP="000C55CF">
      <w:pPr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  <w:r w:rsidRPr="000026CF">
        <w:rPr>
          <w:rFonts w:ascii="Arial" w:eastAsia="Calibri" w:hAnsi="Arial" w:cs="Arial"/>
          <w:b/>
          <w:bCs/>
        </w:rPr>
        <w:t xml:space="preserve">Provision of Administrative support for </w:t>
      </w:r>
      <w:r w:rsidR="000C55CF">
        <w:rPr>
          <w:rFonts w:ascii="Arial" w:eastAsia="Calibri" w:hAnsi="Arial" w:cs="Arial"/>
          <w:b/>
          <w:bCs/>
        </w:rPr>
        <w:t>Supply Chain Management</w:t>
      </w:r>
    </w:p>
    <w:p w14:paraId="3C02D00C" w14:textId="57DB17C9" w:rsidR="000026CF" w:rsidRPr="000026CF" w:rsidRDefault="000026CF" w:rsidP="000C55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Compile and type submissions, letters, memos, reports and other documents as per instructions.</w:t>
      </w:r>
    </w:p>
    <w:p w14:paraId="52F426FD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Manage and facilitate the distribution of internal communiques.</w:t>
      </w:r>
    </w:p>
    <w:p w14:paraId="7B888E73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Attend and respond to SCM Compliance matters that are related to the bid committees.</w:t>
      </w:r>
    </w:p>
    <w:p w14:paraId="40CDCA1D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Confirm the completeness of RFB in line checklist after it has been received for publication.</w:t>
      </w:r>
    </w:p>
    <w:p w14:paraId="31CF8996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Ensure all statutory requirements are included e.g., CIDB, SHE, NIP / DIP, PSIRA, etc. where applicable</w:t>
      </w:r>
    </w:p>
    <w:p w14:paraId="01DE0B2D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Ensure that the tender box is attended to on time and ensure the safe keeping of keys.</w:t>
      </w:r>
    </w:p>
    <w:p w14:paraId="3E5F5BFE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Ensure proper recording of received bids and upload on the e-Tender portal.</w:t>
      </w:r>
    </w:p>
    <w:p w14:paraId="6B590447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Follow up with bids in progress in order to speed up the turnaround time and to ensure that the validity period does not lapse.</w:t>
      </w:r>
    </w:p>
    <w:p w14:paraId="510602F1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Ensure bid documents are stored on Shared Drive for future reference.</w:t>
      </w:r>
    </w:p>
    <w:p w14:paraId="417AE5EC" w14:textId="77777777" w:rsidR="002B2CCF" w:rsidRPr="00E02897" w:rsidRDefault="002B2CCF" w:rsidP="00B87A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253FAB7B" w14:textId="297F35E7" w:rsidR="002B2CCF" w:rsidRPr="00503B3C" w:rsidRDefault="00AB0421" w:rsidP="00B87A8A">
      <w:pPr>
        <w:keepNext/>
        <w:tabs>
          <w:tab w:val="center" w:pos="599"/>
          <w:tab w:val="center" w:pos="4320"/>
          <w:tab w:val="right" w:pos="8306"/>
          <w:tab w:val="right" w:pos="8640"/>
        </w:tabs>
        <w:spacing w:line="200" w:lineRule="atLeast"/>
        <w:contextualSpacing/>
        <w:jc w:val="both"/>
        <w:outlineLvl w:val="2"/>
        <w:rPr>
          <w:rFonts w:ascii="Arial" w:hAnsi="Arial" w:cs="Arial"/>
          <w:u w:val="single"/>
        </w:rPr>
      </w:pPr>
      <w:r w:rsidRPr="00E02897">
        <w:rPr>
          <w:rFonts w:ascii="Arial" w:hAnsi="Arial" w:cs="Arial"/>
          <w:b/>
          <w:bCs/>
          <w:u w:val="single"/>
        </w:rPr>
        <w:t>KNOWLEDGE &amp; FUNCTIONAL SKILLS</w:t>
      </w:r>
      <w:r w:rsidR="00AA7F10" w:rsidRPr="00E02897">
        <w:rPr>
          <w:rFonts w:ascii="Arial" w:hAnsi="Arial" w:cs="Arial"/>
          <w:b/>
          <w:bCs/>
          <w:u w:val="single"/>
        </w:rPr>
        <w:t>:</w:t>
      </w:r>
      <w:r w:rsidR="00AA7F10" w:rsidRPr="00E02897">
        <w:rPr>
          <w:rFonts w:ascii="Arial" w:hAnsi="Arial" w:cs="Arial"/>
          <w:u w:val="single"/>
        </w:rPr>
        <w:t xml:space="preserve"> </w:t>
      </w:r>
    </w:p>
    <w:p w14:paraId="52525D28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Knowledge of office administration.</w:t>
      </w:r>
    </w:p>
    <w:p w14:paraId="3CCCA485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Ability to plan and organize work using own initiative.</w:t>
      </w:r>
    </w:p>
    <w:p w14:paraId="11D045C1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Knowledge of the procurement administration function.</w:t>
      </w:r>
    </w:p>
    <w:p w14:paraId="7E10C2DE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Knowledge of MS office packages.</w:t>
      </w:r>
    </w:p>
    <w:p w14:paraId="6410C2F8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Ability to compile meeting documentation including minutes, agendas and others.</w:t>
      </w:r>
    </w:p>
    <w:p w14:paraId="72149BE7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Communication Skills (written and verbal).</w:t>
      </w:r>
    </w:p>
    <w:p w14:paraId="1BADD7C5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Knowledge of office administration.</w:t>
      </w:r>
    </w:p>
    <w:p w14:paraId="773B54F0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Ability to plan and organize work using own initiative.</w:t>
      </w:r>
    </w:p>
    <w:p w14:paraId="3A367A1E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Knowledge of the procurement administration function.</w:t>
      </w:r>
    </w:p>
    <w:p w14:paraId="56F79F59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Excellent Computer skills.</w:t>
      </w:r>
    </w:p>
    <w:p w14:paraId="74A8F9FD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Good communication skills.</w:t>
      </w:r>
    </w:p>
    <w:p w14:paraId="118B44E4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above average verbal and writing skills</w:t>
      </w:r>
    </w:p>
    <w:p w14:paraId="26DE9A8C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Ability to interact at all levels.</w:t>
      </w:r>
    </w:p>
    <w:p w14:paraId="44DBBDC8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Ability to work well under pressure.</w:t>
      </w:r>
    </w:p>
    <w:p w14:paraId="3D0C8217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Customer orientated.</w:t>
      </w:r>
    </w:p>
    <w:p w14:paraId="23E77D6E" w14:textId="77777777" w:rsidR="000026CF" w:rsidRPr="000026CF" w:rsidRDefault="000026CF" w:rsidP="000026CF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eastAsia="Calibri" w:hAnsi="Arial" w:cs="Arial"/>
        </w:rPr>
      </w:pPr>
      <w:r w:rsidRPr="000026CF">
        <w:rPr>
          <w:rFonts w:ascii="Arial" w:eastAsia="Calibri" w:hAnsi="Arial" w:cs="Arial"/>
        </w:rPr>
        <w:t>Good telephone etiquette.</w:t>
      </w:r>
    </w:p>
    <w:p w14:paraId="4BAEB55F" w14:textId="119D4261" w:rsidR="00B87A8A" w:rsidRDefault="00B87A8A" w:rsidP="00B87A8A">
      <w:pPr>
        <w:jc w:val="both"/>
        <w:rPr>
          <w:rFonts w:ascii="Arial" w:eastAsia="Calibri" w:hAnsi="Arial" w:cs="Arial"/>
          <w:lang w:val="en-GB" w:eastAsia="en-ZA"/>
        </w:rPr>
      </w:pPr>
    </w:p>
    <w:p w14:paraId="6D256A50" w14:textId="4FDA5B65" w:rsidR="00AA7F10" w:rsidRPr="00E02897" w:rsidRDefault="00AA7F10" w:rsidP="00B87A8A">
      <w:pPr>
        <w:snapToGrid w:val="0"/>
        <w:jc w:val="both"/>
        <w:rPr>
          <w:rFonts w:ascii="Arial" w:hAnsi="Arial" w:cs="Arial"/>
          <w:b/>
          <w:bCs/>
          <w:lang w:val="en-GB"/>
        </w:rPr>
      </w:pPr>
      <w:r w:rsidRPr="00E02897">
        <w:rPr>
          <w:rFonts w:ascii="Arial" w:hAnsi="Arial" w:cs="Arial"/>
          <w:b/>
          <w:bCs/>
          <w:lang w:val="en-GB"/>
        </w:rPr>
        <w:t xml:space="preserve">To apply, send your </w:t>
      </w:r>
      <w:r w:rsidR="00740F5C" w:rsidRPr="00E02897">
        <w:rPr>
          <w:rFonts w:ascii="Arial" w:hAnsi="Arial" w:cs="Arial"/>
          <w:b/>
          <w:bCs/>
          <w:lang w:val="en-GB"/>
        </w:rPr>
        <w:t>Curriculum Vitae</w:t>
      </w:r>
      <w:r w:rsidRPr="00E02897">
        <w:rPr>
          <w:rFonts w:ascii="Arial" w:hAnsi="Arial" w:cs="Arial"/>
          <w:b/>
          <w:bCs/>
          <w:lang w:val="en-GB"/>
        </w:rPr>
        <w:t xml:space="preserve"> to </w:t>
      </w:r>
      <w:hyperlink r:id="rId11" w:history="1">
        <w:r w:rsidR="00E27433" w:rsidRPr="00265B50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</w:p>
    <w:p w14:paraId="0A9B1322" w14:textId="77777777" w:rsidR="00B7004A" w:rsidRPr="00E02897" w:rsidRDefault="00B7004A" w:rsidP="00B87A8A">
      <w:pPr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4F6C7A8B" w14:textId="477C677D" w:rsidR="00AA7F10" w:rsidRPr="00E02897" w:rsidRDefault="00AA7F10" w:rsidP="00B87A8A">
      <w:pPr>
        <w:jc w:val="both"/>
        <w:rPr>
          <w:rFonts w:ascii="Arial" w:hAnsi="Arial" w:cs="Arial"/>
          <w:b/>
          <w:bCs/>
          <w:i/>
          <w:iCs/>
          <w:lang w:val="en-GB"/>
        </w:rPr>
      </w:pPr>
      <w:r w:rsidRPr="00E02897">
        <w:rPr>
          <w:rFonts w:ascii="Arial" w:hAnsi="Arial" w:cs="Arial"/>
          <w:b/>
          <w:bCs/>
          <w:i/>
          <w:iCs/>
          <w:lang w:val="en-GB"/>
        </w:rPr>
        <w:t>NB: All applicants must indicate reference number of the position they are applying for in the subject heading.</w:t>
      </w:r>
    </w:p>
    <w:p w14:paraId="0FA60D87" w14:textId="77777777" w:rsidR="00AA7F10" w:rsidRPr="00E02897" w:rsidRDefault="00AA7F10" w:rsidP="00B87A8A">
      <w:pPr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70619E26" w14:textId="77777777" w:rsidR="00AA7F10" w:rsidRPr="00E02897" w:rsidRDefault="00AA7F10" w:rsidP="00B87A8A">
      <w:pPr>
        <w:jc w:val="both"/>
        <w:rPr>
          <w:rFonts w:ascii="Arial" w:hAnsi="Arial" w:cs="Arial"/>
          <w:b/>
          <w:bCs/>
          <w:i/>
          <w:iCs/>
          <w:lang w:val="en-GB"/>
        </w:rPr>
      </w:pPr>
      <w:r w:rsidRPr="00E02897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</w:t>
      </w:r>
      <w:proofErr w:type="spellStart"/>
      <w:r w:rsidRPr="00E02897">
        <w:rPr>
          <w:rFonts w:ascii="Arial" w:hAnsi="Arial" w:cs="Arial"/>
          <w:lang w:val="en-GB"/>
        </w:rPr>
        <w:t>Armscor’s</w:t>
      </w:r>
      <w:proofErr w:type="spellEnd"/>
      <w:r w:rsidRPr="00E02897">
        <w:rPr>
          <w:rFonts w:ascii="Arial" w:hAnsi="Arial" w:cs="Arial"/>
          <w:lang w:val="en-GB"/>
        </w:rPr>
        <w:t xml:space="preserve"> commitment to </w:t>
      </w:r>
      <w:r w:rsidRPr="00E02897">
        <w:rPr>
          <w:rFonts w:ascii="Arial" w:hAnsi="Arial" w:cs="Arial"/>
          <w:lang w:val="en-GB"/>
        </w:rPr>
        <w:lastRenderedPageBreak/>
        <w:t xml:space="preserve">compliance with the Employment Equity Act, preference will be given to suitable candidates from designated groups.  </w:t>
      </w:r>
      <w:r w:rsidRPr="00E02897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6BFD1B27" w14:textId="77777777" w:rsidR="00AA7F10" w:rsidRPr="00E02897" w:rsidRDefault="00AA7F10" w:rsidP="00B87A8A">
      <w:pPr>
        <w:jc w:val="both"/>
        <w:rPr>
          <w:rFonts w:ascii="Arial" w:hAnsi="Arial" w:cs="Arial"/>
          <w:lang w:val="en-GB"/>
        </w:rPr>
      </w:pPr>
    </w:p>
    <w:p w14:paraId="6807910A" w14:textId="53655E36" w:rsidR="00AA7F10" w:rsidRPr="00E02897" w:rsidRDefault="00AA7F10" w:rsidP="00B87A8A">
      <w:pPr>
        <w:jc w:val="both"/>
        <w:rPr>
          <w:rFonts w:ascii="Arial" w:hAnsi="Arial" w:cs="Arial"/>
          <w:lang w:val="en-GB"/>
        </w:rPr>
      </w:pPr>
      <w:r w:rsidRPr="00E02897">
        <w:rPr>
          <w:rFonts w:ascii="Arial" w:hAnsi="Arial" w:cs="Arial"/>
          <w:lang w:val="en-GB"/>
        </w:rPr>
        <w:t>The closing date for applications is</w:t>
      </w:r>
      <w:r w:rsidR="00D208BD" w:rsidRPr="00E02897">
        <w:rPr>
          <w:rFonts w:ascii="Arial" w:hAnsi="Arial" w:cs="Arial"/>
          <w:lang w:val="en-GB"/>
        </w:rPr>
        <w:t xml:space="preserve"> </w:t>
      </w:r>
      <w:r w:rsidR="00E27433">
        <w:rPr>
          <w:rFonts w:ascii="Arial" w:hAnsi="Arial" w:cs="Arial"/>
          <w:b/>
          <w:lang w:val="en-GB"/>
        </w:rPr>
        <w:t>29 May</w:t>
      </w:r>
      <w:r w:rsidRPr="00E02897">
        <w:rPr>
          <w:rFonts w:ascii="Arial" w:hAnsi="Arial" w:cs="Arial"/>
          <w:b/>
          <w:bCs/>
          <w:lang w:val="en-GB"/>
        </w:rPr>
        <w:t xml:space="preserve"> 202</w:t>
      </w:r>
      <w:r w:rsidR="00AF434E" w:rsidRPr="00E02897">
        <w:rPr>
          <w:rFonts w:ascii="Arial" w:hAnsi="Arial" w:cs="Arial"/>
          <w:b/>
          <w:bCs/>
          <w:lang w:val="en-GB"/>
        </w:rPr>
        <w:t>6</w:t>
      </w:r>
      <w:r w:rsidRPr="00E02897">
        <w:rPr>
          <w:rFonts w:ascii="Arial" w:hAnsi="Arial" w:cs="Arial"/>
          <w:lang w:val="en-GB"/>
        </w:rPr>
        <w:t>.  Late applications will not be considered.</w:t>
      </w:r>
    </w:p>
    <w:p w14:paraId="05541FCD" w14:textId="77777777" w:rsidR="00AA7F10" w:rsidRPr="00E02897" w:rsidRDefault="00AA7F10" w:rsidP="00B87A8A">
      <w:pPr>
        <w:jc w:val="both"/>
        <w:rPr>
          <w:rFonts w:ascii="Arial" w:hAnsi="Arial" w:cs="Arial"/>
          <w:lang w:val="en-GB"/>
        </w:rPr>
      </w:pPr>
    </w:p>
    <w:p w14:paraId="0754B5EC" w14:textId="2C31736A" w:rsidR="00AA7F10" w:rsidRPr="00E02897" w:rsidRDefault="00AA7F10" w:rsidP="00B87A8A">
      <w:pPr>
        <w:jc w:val="both"/>
        <w:rPr>
          <w:rFonts w:ascii="Arial" w:hAnsi="Arial" w:cs="Arial"/>
          <w:b/>
          <w:bCs/>
          <w:lang w:val="en-GB"/>
        </w:rPr>
      </w:pPr>
      <w:r w:rsidRPr="00E02897">
        <w:rPr>
          <w:rFonts w:ascii="Arial" w:hAnsi="Arial" w:cs="Arial"/>
          <w:b/>
          <w:bCs/>
          <w:lang w:val="en-GB"/>
        </w:rPr>
        <w:t xml:space="preserve">Enquiries: </w:t>
      </w:r>
      <w:r w:rsidR="00247695" w:rsidRPr="00E02897">
        <w:rPr>
          <w:rFonts w:ascii="Arial" w:hAnsi="Arial" w:cs="Arial"/>
          <w:b/>
          <w:bCs/>
          <w:lang w:val="en-GB"/>
        </w:rPr>
        <w:t xml:space="preserve">Ms </w:t>
      </w:r>
      <w:r w:rsidR="009F6E39" w:rsidRPr="00E02897">
        <w:rPr>
          <w:rFonts w:ascii="Arial" w:hAnsi="Arial" w:cs="Arial"/>
          <w:b/>
          <w:bCs/>
          <w:lang w:val="en-GB"/>
        </w:rPr>
        <w:t>Dineo Bopape</w:t>
      </w:r>
      <w:r w:rsidR="00CE72EA" w:rsidRPr="00E02897">
        <w:rPr>
          <w:rFonts w:ascii="Arial" w:hAnsi="Arial" w:cs="Arial"/>
          <w:b/>
          <w:bCs/>
          <w:lang w:val="en-GB"/>
        </w:rPr>
        <w:t xml:space="preserve"> (012 428 2</w:t>
      </w:r>
      <w:r w:rsidR="00E05E2F" w:rsidRPr="00E02897">
        <w:rPr>
          <w:rFonts w:ascii="Arial" w:hAnsi="Arial" w:cs="Arial"/>
          <w:b/>
          <w:bCs/>
          <w:lang w:val="en-GB"/>
        </w:rPr>
        <w:t>4</w:t>
      </w:r>
      <w:r w:rsidR="00E914E5" w:rsidRPr="00E02897">
        <w:rPr>
          <w:rFonts w:ascii="Arial" w:hAnsi="Arial" w:cs="Arial"/>
          <w:b/>
          <w:bCs/>
          <w:lang w:val="en-GB"/>
        </w:rPr>
        <w:t>12</w:t>
      </w:r>
      <w:r w:rsidR="00CE72EA" w:rsidRPr="00E02897">
        <w:rPr>
          <w:rFonts w:ascii="Arial" w:hAnsi="Arial" w:cs="Arial"/>
          <w:b/>
          <w:bCs/>
          <w:lang w:val="en-GB"/>
        </w:rPr>
        <w:t xml:space="preserve">) </w:t>
      </w:r>
    </w:p>
    <w:p w14:paraId="57D3C5EC" w14:textId="1D50776D" w:rsidR="00AA7F10" w:rsidRPr="00E02897" w:rsidRDefault="00AA7F10" w:rsidP="0054578A">
      <w:pPr>
        <w:jc w:val="both"/>
        <w:rPr>
          <w:rFonts w:ascii="Arial" w:hAnsi="Arial" w:cs="Arial"/>
        </w:rPr>
      </w:pPr>
    </w:p>
    <w:p w14:paraId="725CC87F" w14:textId="77777777" w:rsidR="00AA7F10" w:rsidRPr="00E02897" w:rsidRDefault="00AA7F10" w:rsidP="0054578A">
      <w:pPr>
        <w:jc w:val="both"/>
        <w:rPr>
          <w:rFonts w:ascii="Arial" w:hAnsi="Arial" w:cs="Arial"/>
        </w:rPr>
      </w:pPr>
    </w:p>
    <w:sectPr w:rsidR="00AA7F10" w:rsidRPr="00E02897" w:rsidSect="00473763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84F8" w14:textId="77777777" w:rsidR="00693492" w:rsidRDefault="00693492" w:rsidP="00020491">
      <w:r>
        <w:separator/>
      </w:r>
    </w:p>
  </w:endnote>
  <w:endnote w:type="continuationSeparator" w:id="0">
    <w:p w14:paraId="1B1F4377" w14:textId="77777777" w:rsidR="00693492" w:rsidRDefault="00693492" w:rsidP="000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0332" w14:textId="77777777" w:rsidR="00693492" w:rsidRDefault="00693492" w:rsidP="00020491">
      <w:r>
        <w:separator/>
      </w:r>
    </w:p>
  </w:footnote>
  <w:footnote w:type="continuationSeparator" w:id="0">
    <w:p w14:paraId="72B83532" w14:textId="77777777" w:rsidR="00693492" w:rsidRDefault="00693492" w:rsidP="0002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1"/>
    <w:multiLevelType w:val="hybridMultilevel"/>
    <w:tmpl w:val="40AA37FA"/>
    <w:lvl w:ilvl="0" w:tplc="DD942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B68"/>
    <w:multiLevelType w:val="hybridMultilevel"/>
    <w:tmpl w:val="CBDAE4D8"/>
    <w:lvl w:ilvl="0" w:tplc="D4B24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610"/>
    <w:multiLevelType w:val="hybridMultilevel"/>
    <w:tmpl w:val="30A46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0AD"/>
    <w:multiLevelType w:val="hybridMultilevel"/>
    <w:tmpl w:val="3A4AA6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3360D"/>
    <w:multiLevelType w:val="hybridMultilevel"/>
    <w:tmpl w:val="889AED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5EC5"/>
    <w:multiLevelType w:val="hybridMultilevel"/>
    <w:tmpl w:val="C66E0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E8C"/>
    <w:multiLevelType w:val="hybridMultilevel"/>
    <w:tmpl w:val="A4223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97"/>
    <w:multiLevelType w:val="hybridMultilevel"/>
    <w:tmpl w:val="26166ABE"/>
    <w:lvl w:ilvl="0" w:tplc="C3AE9B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E550D18C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  <w:color w:val="000000"/>
      </w:rPr>
    </w:lvl>
    <w:lvl w:ilvl="2" w:tplc="1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1C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1C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0397D77"/>
    <w:multiLevelType w:val="hybridMultilevel"/>
    <w:tmpl w:val="BFB036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D134F"/>
    <w:multiLevelType w:val="hybridMultilevel"/>
    <w:tmpl w:val="04102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62C5"/>
    <w:multiLevelType w:val="hybridMultilevel"/>
    <w:tmpl w:val="89D68060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4C16497"/>
    <w:multiLevelType w:val="hybridMultilevel"/>
    <w:tmpl w:val="6A189F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717A9"/>
    <w:multiLevelType w:val="hybridMultilevel"/>
    <w:tmpl w:val="B888B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029E4"/>
    <w:multiLevelType w:val="hybridMultilevel"/>
    <w:tmpl w:val="91AC1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1D15C4"/>
    <w:multiLevelType w:val="hybridMultilevel"/>
    <w:tmpl w:val="8AC2A7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1A55"/>
    <w:multiLevelType w:val="hybridMultilevel"/>
    <w:tmpl w:val="EEE67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6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026CF"/>
    <w:rsid w:val="00020491"/>
    <w:rsid w:val="00057771"/>
    <w:rsid w:val="00065D1D"/>
    <w:rsid w:val="00074AD7"/>
    <w:rsid w:val="000956CB"/>
    <w:rsid w:val="000A1C81"/>
    <w:rsid w:val="000B1708"/>
    <w:rsid w:val="000C55CF"/>
    <w:rsid w:val="000F773E"/>
    <w:rsid w:val="00151278"/>
    <w:rsid w:val="00181F7C"/>
    <w:rsid w:val="001961BB"/>
    <w:rsid w:val="001E1889"/>
    <w:rsid w:val="00207496"/>
    <w:rsid w:val="00210C1F"/>
    <w:rsid w:val="00247695"/>
    <w:rsid w:val="0025693B"/>
    <w:rsid w:val="002728B3"/>
    <w:rsid w:val="00285B5A"/>
    <w:rsid w:val="002B0A3D"/>
    <w:rsid w:val="002B2CCF"/>
    <w:rsid w:val="002C246F"/>
    <w:rsid w:val="002D35E9"/>
    <w:rsid w:val="002E1F7C"/>
    <w:rsid w:val="002F0C88"/>
    <w:rsid w:val="00315C83"/>
    <w:rsid w:val="00361B1A"/>
    <w:rsid w:val="00372C8A"/>
    <w:rsid w:val="003A63F7"/>
    <w:rsid w:val="003F6E4D"/>
    <w:rsid w:val="00412A1B"/>
    <w:rsid w:val="004242B1"/>
    <w:rsid w:val="00426AAC"/>
    <w:rsid w:val="00434729"/>
    <w:rsid w:val="004478A9"/>
    <w:rsid w:val="0045093C"/>
    <w:rsid w:val="00473763"/>
    <w:rsid w:val="00474F00"/>
    <w:rsid w:val="004966F7"/>
    <w:rsid w:val="004A09D3"/>
    <w:rsid w:val="004A3F06"/>
    <w:rsid w:val="00503B3C"/>
    <w:rsid w:val="00514F69"/>
    <w:rsid w:val="0054578A"/>
    <w:rsid w:val="005466F6"/>
    <w:rsid w:val="005531D7"/>
    <w:rsid w:val="00597AED"/>
    <w:rsid w:val="005C0834"/>
    <w:rsid w:val="005D5303"/>
    <w:rsid w:val="005D5FB8"/>
    <w:rsid w:val="005D7423"/>
    <w:rsid w:val="005E7232"/>
    <w:rsid w:val="005F28D6"/>
    <w:rsid w:val="005F701F"/>
    <w:rsid w:val="006173D4"/>
    <w:rsid w:val="006501F6"/>
    <w:rsid w:val="00693492"/>
    <w:rsid w:val="006A5379"/>
    <w:rsid w:val="006A7685"/>
    <w:rsid w:val="006B63EF"/>
    <w:rsid w:val="006D27CE"/>
    <w:rsid w:val="00701418"/>
    <w:rsid w:val="0070208A"/>
    <w:rsid w:val="00740F5C"/>
    <w:rsid w:val="007618DA"/>
    <w:rsid w:val="00766B7D"/>
    <w:rsid w:val="007747F1"/>
    <w:rsid w:val="0084070A"/>
    <w:rsid w:val="00841E68"/>
    <w:rsid w:val="00866864"/>
    <w:rsid w:val="00874E92"/>
    <w:rsid w:val="008812A9"/>
    <w:rsid w:val="008D0A34"/>
    <w:rsid w:val="008D728A"/>
    <w:rsid w:val="0091679B"/>
    <w:rsid w:val="00942DFC"/>
    <w:rsid w:val="00957316"/>
    <w:rsid w:val="009667F2"/>
    <w:rsid w:val="00967AC4"/>
    <w:rsid w:val="00993CE5"/>
    <w:rsid w:val="009C1E7C"/>
    <w:rsid w:val="009D32CE"/>
    <w:rsid w:val="009F6E39"/>
    <w:rsid w:val="00A036CA"/>
    <w:rsid w:val="00A44962"/>
    <w:rsid w:val="00A807FB"/>
    <w:rsid w:val="00A8556E"/>
    <w:rsid w:val="00A95629"/>
    <w:rsid w:val="00AA05E4"/>
    <w:rsid w:val="00AA11DD"/>
    <w:rsid w:val="00AA7F10"/>
    <w:rsid w:val="00AB0421"/>
    <w:rsid w:val="00AD4F16"/>
    <w:rsid w:val="00AE603B"/>
    <w:rsid w:val="00AF434E"/>
    <w:rsid w:val="00AF4AC9"/>
    <w:rsid w:val="00AF4C27"/>
    <w:rsid w:val="00B079ED"/>
    <w:rsid w:val="00B64F81"/>
    <w:rsid w:val="00B7004A"/>
    <w:rsid w:val="00B851DD"/>
    <w:rsid w:val="00B87A8A"/>
    <w:rsid w:val="00BA4D0D"/>
    <w:rsid w:val="00BE048F"/>
    <w:rsid w:val="00C16243"/>
    <w:rsid w:val="00C27496"/>
    <w:rsid w:val="00C526AF"/>
    <w:rsid w:val="00C750BF"/>
    <w:rsid w:val="00C94587"/>
    <w:rsid w:val="00CA4AF1"/>
    <w:rsid w:val="00CA7296"/>
    <w:rsid w:val="00CC067F"/>
    <w:rsid w:val="00CC6868"/>
    <w:rsid w:val="00CC6B4A"/>
    <w:rsid w:val="00CE72EA"/>
    <w:rsid w:val="00CE7EB2"/>
    <w:rsid w:val="00D04E0E"/>
    <w:rsid w:val="00D208BD"/>
    <w:rsid w:val="00D27F2B"/>
    <w:rsid w:val="00D47370"/>
    <w:rsid w:val="00D55E99"/>
    <w:rsid w:val="00D616A1"/>
    <w:rsid w:val="00D623E7"/>
    <w:rsid w:val="00D6371C"/>
    <w:rsid w:val="00D71F82"/>
    <w:rsid w:val="00D83D8C"/>
    <w:rsid w:val="00D852BD"/>
    <w:rsid w:val="00DA0399"/>
    <w:rsid w:val="00E02897"/>
    <w:rsid w:val="00E045C1"/>
    <w:rsid w:val="00E05E2F"/>
    <w:rsid w:val="00E06020"/>
    <w:rsid w:val="00E1604F"/>
    <w:rsid w:val="00E229DC"/>
    <w:rsid w:val="00E27433"/>
    <w:rsid w:val="00E45B00"/>
    <w:rsid w:val="00E867DB"/>
    <w:rsid w:val="00E914E5"/>
    <w:rsid w:val="00EA5980"/>
    <w:rsid w:val="00EE0832"/>
    <w:rsid w:val="00EE6B75"/>
    <w:rsid w:val="00F02E30"/>
    <w:rsid w:val="00F112F6"/>
    <w:rsid w:val="00F15E45"/>
    <w:rsid w:val="00F1761C"/>
    <w:rsid w:val="00F229D9"/>
    <w:rsid w:val="00F23C5A"/>
    <w:rsid w:val="00F6561A"/>
    <w:rsid w:val="00FA38EC"/>
    <w:rsid w:val="00FA53C4"/>
    <w:rsid w:val="00FB4702"/>
    <w:rsid w:val="00FB4A4B"/>
    <w:rsid w:val="00FC01B1"/>
    <w:rsid w:val="00FD419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9257A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AA7F10"/>
    <w:rPr>
      <w:color w:val="0000FF"/>
      <w:u w:val="single"/>
    </w:rPr>
  </w:style>
  <w:style w:type="table" w:styleId="TableGrid">
    <w:name w:val="Table Grid"/>
    <w:basedOn w:val="TableNormal"/>
    <w:rsid w:val="00CA729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91"/>
    <w:rPr>
      <w:rFonts w:ascii="Calibri" w:hAnsi="Calibri" w:cs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91"/>
    <w:rPr>
      <w:rFonts w:ascii="Calibri" w:hAnsi="Calibri" w:cs="Calibri"/>
      <w:color w:val="auto"/>
    </w:rPr>
  </w:style>
  <w:style w:type="character" w:styleId="CommentReference">
    <w:name w:val="annotation reference"/>
    <w:rsid w:val="00020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4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20491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1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8C"/>
    <w:rPr>
      <w:rFonts w:ascii="Calibri" w:eastAsiaTheme="minorHAnsi" w:hAnsi="Calibri" w:cs="Calibr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8C"/>
    <w:rPr>
      <w:rFonts w:ascii="Calibri" w:eastAsia="Times New Roman" w:hAnsi="Calibri" w:cs="Calibri"/>
      <w:b/>
      <w:bCs/>
      <w:color w:val="auto"/>
      <w:sz w:val="20"/>
      <w:szCs w:val="20"/>
      <w:lang w:val="en-US"/>
    </w:rPr>
  </w:style>
  <w:style w:type="paragraph" w:customStyle="1" w:styleId="Bullet1">
    <w:name w:val="Bullet_1"/>
    <w:basedOn w:val="Normal"/>
    <w:rsid w:val="00D208BD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ancies@armscor.co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A3ACA-1F26-4DFC-B055-5A653A236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CD7E7-3247-47AA-B261-185C309FE045}">
  <ds:schemaRefs>
    <ds:schemaRef ds:uri="http://schemas.microsoft.com/office/2006/metadata/properties"/>
    <ds:schemaRef ds:uri="http://schemas.microsoft.com/office/infopath/2007/PartnerControls"/>
    <ds:schemaRef ds:uri="240ae112-d6d1-4e23-8a3c-0c7a9bfd82bc"/>
    <ds:schemaRef ds:uri="c5ee36a9-88cf-4679-ab67-90a59ca93862"/>
  </ds:schemaRefs>
</ds:datastoreItem>
</file>

<file path=customXml/itemProps3.xml><?xml version="1.0" encoding="utf-8"?>
<ds:datastoreItem xmlns:ds="http://schemas.openxmlformats.org/officeDocument/2006/customXml" ds:itemID="{C8B7AC0E-7456-487A-AAE3-9569DEA0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Administrator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Administrator</dc:title>
  <dc:subject/>
  <dc:creator>Cynthia Msiza</dc:creator>
  <cp:keywords/>
  <dc:description/>
  <cp:lastModifiedBy>Dineo Bopape</cp:lastModifiedBy>
  <cp:revision>4</cp:revision>
  <cp:lastPrinted>2026-02-05T05:59:00Z</cp:lastPrinted>
  <dcterms:created xsi:type="dcterms:W3CDTF">2026-03-18T07:19:00Z</dcterms:created>
  <dcterms:modified xsi:type="dcterms:W3CDTF">2026-05-22T14:17:00Z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