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B5FB1" w14:textId="348A0BEF" w:rsidR="0054578A" w:rsidRPr="002D54AA" w:rsidRDefault="00A003CF" w:rsidP="002D54AA">
      <w:pPr>
        <w:jc w:val="center"/>
        <w:rPr>
          <w:rFonts w:ascii="Arial" w:hAnsi="Arial" w:cs="Arial"/>
          <w:b/>
          <w:lang w:val="en-GB"/>
        </w:rPr>
      </w:pPr>
      <w:r>
        <w:rPr>
          <w:rFonts w:ascii="Arial" w:hAnsi="Arial" w:cs="Arial"/>
          <w:b/>
          <w:lang w:val="en-GB"/>
        </w:rPr>
        <w:t>EX</w:t>
      </w:r>
      <w:r w:rsidR="00BC1F7F">
        <w:rPr>
          <w:rFonts w:ascii="Arial" w:hAnsi="Arial" w:cs="Arial"/>
          <w:b/>
          <w:lang w:val="en-GB"/>
        </w:rPr>
        <w:t xml:space="preserve">TERNAL </w:t>
      </w:r>
      <w:r w:rsidR="00BC1F7F" w:rsidRPr="002D54AA">
        <w:rPr>
          <w:rFonts w:ascii="Arial" w:hAnsi="Arial" w:cs="Arial"/>
          <w:b/>
          <w:lang w:val="en-GB"/>
        </w:rPr>
        <w:t>ADVERTISEMENT</w:t>
      </w:r>
    </w:p>
    <w:p w14:paraId="3582E83C" w14:textId="77777777" w:rsidR="002D54AA" w:rsidRDefault="002D54AA" w:rsidP="002D54AA">
      <w:pPr>
        <w:jc w:val="center"/>
        <w:rPr>
          <w:rFonts w:ascii="Arial" w:hAnsi="Arial" w:cs="Arial"/>
          <w:lang w:val="en-GB"/>
        </w:rPr>
      </w:pPr>
    </w:p>
    <w:tbl>
      <w:tblPr>
        <w:tblStyle w:val="TableGrid"/>
        <w:tblW w:w="9209" w:type="dxa"/>
        <w:tblLook w:val="04A0" w:firstRow="1" w:lastRow="0" w:firstColumn="1" w:lastColumn="0" w:noHBand="0" w:noVBand="1"/>
      </w:tblPr>
      <w:tblGrid>
        <w:gridCol w:w="4390"/>
        <w:gridCol w:w="4819"/>
      </w:tblGrid>
      <w:tr w:rsidR="002D54AA" w14:paraId="12F23B5C" w14:textId="77777777" w:rsidTr="003B7910">
        <w:trPr>
          <w:trHeight w:val="204"/>
        </w:trPr>
        <w:tc>
          <w:tcPr>
            <w:tcW w:w="4390" w:type="dxa"/>
          </w:tcPr>
          <w:p w14:paraId="71DA98B4" w14:textId="1B0831B2" w:rsidR="002D54AA" w:rsidRPr="00024D17" w:rsidRDefault="003B7910" w:rsidP="009977CB">
            <w:pPr>
              <w:rPr>
                <w:rFonts w:ascii="Arial" w:hAnsi="Arial" w:cs="Arial"/>
                <w:b/>
                <w:bCs/>
                <w:sz w:val="22"/>
                <w:szCs w:val="22"/>
                <w:lang w:val="en-GB"/>
              </w:rPr>
            </w:pPr>
            <w:r w:rsidRPr="00024D17">
              <w:rPr>
                <w:rFonts w:ascii="Arial" w:hAnsi="Arial" w:cs="Arial"/>
                <w:b/>
                <w:bCs/>
                <w:sz w:val="22"/>
                <w:szCs w:val="22"/>
                <w:lang w:val="en-GB"/>
              </w:rPr>
              <w:t xml:space="preserve">Position: </w:t>
            </w:r>
          </w:p>
        </w:tc>
        <w:tc>
          <w:tcPr>
            <w:tcW w:w="4819" w:type="dxa"/>
          </w:tcPr>
          <w:p w14:paraId="3641BCBC" w14:textId="13CA8FC0" w:rsidR="002D54AA" w:rsidRPr="00024D17" w:rsidRDefault="00024D17" w:rsidP="003B7910">
            <w:pPr>
              <w:rPr>
                <w:rFonts w:ascii="Arial" w:hAnsi="Arial" w:cs="Arial"/>
                <w:b/>
                <w:bCs/>
                <w:sz w:val="22"/>
                <w:szCs w:val="22"/>
                <w:lang w:val="en-GB"/>
              </w:rPr>
            </w:pPr>
            <w:r w:rsidRPr="00024D17">
              <w:rPr>
                <w:rFonts w:ascii="Arial" w:hAnsi="Arial" w:cs="Arial"/>
                <w:b/>
                <w:bCs/>
                <w:sz w:val="22"/>
                <w:szCs w:val="22"/>
                <w:lang w:val="en-GB"/>
              </w:rPr>
              <w:t xml:space="preserve">Cryptologist X3 </w:t>
            </w:r>
          </w:p>
        </w:tc>
      </w:tr>
      <w:tr w:rsidR="00024D17" w14:paraId="57A6E8CC" w14:textId="77777777" w:rsidTr="003B7910">
        <w:trPr>
          <w:trHeight w:val="204"/>
        </w:trPr>
        <w:tc>
          <w:tcPr>
            <w:tcW w:w="4390" w:type="dxa"/>
          </w:tcPr>
          <w:p w14:paraId="02CCF22B" w14:textId="4B679E15" w:rsidR="00024D17" w:rsidRPr="00024D17" w:rsidRDefault="00024D17" w:rsidP="009977CB">
            <w:pPr>
              <w:rPr>
                <w:rFonts w:ascii="Arial" w:hAnsi="Arial" w:cs="Arial"/>
                <w:b/>
                <w:bCs/>
                <w:sz w:val="22"/>
                <w:szCs w:val="22"/>
                <w:lang w:val="en-GB"/>
              </w:rPr>
            </w:pPr>
            <w:r w:rsidRPr="00024D17">
              <w:rPr>
                <w:rFonts w:ascii="Arial" w:hAnsi="Arial" w:cs="Arial"/>
                <w:b/>
                <w:bCs/>
                <w:sz w:val="22"/>
                <w:szCs w:val="22"/>
                <w:lang w:val="en-GB"/>
              </w:rPr>
              <w:t xml:space="preserve">Division </w:t>
            </w:r>
          </w:p>
        </w:tc>
        <w:tc>
          <w:tcPr>
            <w:tcW w:w="4819" w:type="dxa"/>
          </w:tcPr>
          <w:p w14:paraId="0B730C2E" w14:textId="7E152AF9" w:rsidR="00024D17" w:rsidRPr="00024D17" w:rsidRDefault="00024D17" w:rsidP="003B7910">
            <w:pPr>
              <w:rPr>
                <w:rFonts w:ascii="Arial" w:hAnsi="Arial" w:cs="Arial"/>
                <w:b/>
                <w:bCs/>
                <w:sz w:val="22"/>
                <w:szCs w:val="22"/>
                <w:lang w:val="en-GB"/>
              </w:rPr>
            </w:pPr>
            <w:r w:rsidRPr="00024D17">
              <w:rPr>
                <w:rFonts w:ascii="Arial" w:hAnsi="Arial" w:cs="Arial"/>
                <w:b/>
                <w:bCs/>
                <w:sz w:val="22"/>
                <w:szCs w:val="22"/>
                <w:lang w:val="en-GB"/>
              </w:rPr>
              <w:t>Information Security (R&amp;D)</w:t>
            </w:r>
          </w:p>
        </w:tc>
      </w:tr>
      <w:tr w:rsidR="002D54AA" w14:paraId="07A4A9BE" w14:textId="77777777" w:rsidTr="003B7910">
        <w:trPr>
          <w:trHeight w:val="222"/>
        </w:trPr>
        <w:tc>
          <w:tcPr>
            <w:tcW w:w="4390" w:type="dxa"/>
          </w:tcPr>
          <w:p w14:paraId="203A2298" w14:textId="1C485CFE" w:rsidR="002D54AA" w:rsidRPr="00024D17" w:rsidRDefault="003B7910" w:rsidP="00A93D58">
            <w:pPr>
              <w:rPr>
                <w:rFonts w:ascii="Arial" w:hAnsi="Arial" w:cs="Arial"/>
                <w:b/>
                <w:sz w:val="22"/>
                <w:szCs w:val="22"/>
                <w:lang w:val="en-GB"/>
              </w:rPr>
            </w:pPr>
            <w:r w:rsidRPr="00024D17">
              <w:rPr>
                <w:rFonts w:ascii="Arial" w:hAnsi="Arial" w:cs="Arial"/>
                <w:b/>
                <w:sz w:val="22"/>
                <w:szCs w:val="22"/>
                <w:lang w:val="en-GB"/>
              </w:rPr>
              <w:t>Reference Number:</w:t>
            </w:r>
            <w:r w:rsidRPr="00024D17">
              <w:rPr>
                <w:rFonts w:ascii="Arial" w:hAnsi="Arial" w:cs="Arial"/>
                <w:sz w:val="22"/>
                <w:szCs w:val="22"/>
                <w:lang w:val="en-GB"/>
              </w:rPr>
              <w:t xml:space="preserve"> </w:t>
            </w:r>
          </w:p>
        </w:tc>
        <w:tc>
          <w:tcPr>
            <w:tcW w:w="4819" w:type="dxa"/>
          </w:tcPr>
          <w:p w14:paraId="561891F8" w14:textId="542B18E5" w:rsidR="002D54AA" w:rsidRPr="00024D17" w:rsidRDefault="003B7910" w:rsidP="00A93D58">
            <w:pPr>
              <w:rPr>
                <w:rFonts w:ascii="Arial" w:hAnsi="Arial" w:cs="Arial"/>
                <w:b/>
                <w:bCs/>
                <w:sz w:val="22"/>
                <w:szCs w:val="22"/>
                <w:lang w:val="en-GB"/>
              </w:rPr>
            </w:pPr>
            <w:r w:rsidRPr="00024D17">
              <w:rPr>
                <w:rFonts w:ascii="Arial" w:hAnsi="Arial" w:cs="Arial"/>
                <w:b/>
                <w:bCs/>
                <w:sz w:val="22"/>
                <w:szCs w:val="22"/>
                <w:lang w:val="en-GB"/>
              </w:rPr>
              <w:t>999</w:t>
            </w:r>
            <w:r w:rsidR="00024D17" w:rsidRPr="00024D17">
              <w:rPr>
                <w:rFonts w:ascii="Arial" w:hAnsi="Arial" w:cs="Arial"/>
                <w:b/>
                <w:bCs/>
                <w:sz w:val="22"/>
                <w:szCs w:val="22"/>
                <w:lang w:val="en-GB"/>
              </w:rPr>
              <w:t>3550, 9993551, 9993552</w:t>
            </w:r>
          </w:p>
        </w:tc>
      </w:tr>
      <w:tr w:rsidR="003B7910" w14:paraId="6D54AA7D" w14:textId="77777777" w:rsidTr="003B7910">
        <w:trPr>
          <w:trHeight w:val="98"/>
        </w:trPr>
        <w:tc>
          <w:tcPr>
            <w:tcW w:w="4390" w:type="dxa"/>
          </w:tcPr>
          <w:p w14:paraId="75D56B76" w14:textId="0EE7EF6A" w:rsidR="003B7910" w:rsidRPr="00024D17" w:rsidRDefault="003B7910" w:rsidP="00A93D58">
            <w:pPr>
              <w:rPr>
                <w:rFonts w:ascii="Arial" w:hAnsi="Arial" w:cs="Arial"/>
                <w:b/>
                <w:sz w:val="22"/>
                <w:szCs w:val="22"/>
                <w:lang w:val="en-GB"/>
              </w:rPr>
            </w:pPr>
            <w:r w:rsidRPr="00024D17">
              <w:rPr>
                <w:rFonts w:ascii="Arial" w:hAnsi="Arial" w:cs="Arial"/>
                <w:b/>
                <w:sz w:val="22"/>
                <w:szCs w:val="22"/>
                <w:lang w:val="en-GB"/>
              </w:rPr>
              <w:t>Job Grade:</w:t>
            </w:r>
          </w:p>
        </w:tc>
        <w:tc>
          <w:tcPr>
            <w:tcW w:w="4819" w:type="dxa"/>
          </w:tcPr>
          <w:p w14:paraId="178891F9" w14:textId="5171079F" w:rsidR="003B7910" w:rsidRPr="00024D17" w:rsidRDefault="00024D17" w:rsidP="003B7910">
            <w:pPr>
              <w:rPr>
                <w:rFonts w:ascii="Arial" w:hAnsi="Arial" w:cs="Arial"/>
                <w:b/>
                <w:sz w:val="22"/>
                <w:szCs w:val="22"/>
                <w:lang w:val="en-GB"/>
              </w:rPr>
            </w:pPr>
            <w:r w:rsidRPr="00024D17">
              <w:rPr>
                <w:rFonts w:ascii="Arial" w:hAnsi="Arial" w:cs="Arial"/>
                <w:b/>
                <w:sz w:val="22"/>
                <w:szCs w:val="22"/>
                <w:lang w:val="en-GB"/>
              </w:rPr>
              <w:t>D2</w:t>
            </w:r>
          </w:p>
        </w:tc>
      </w:tr>
      <w:tr w:rsidR="003B7910" w14:paraId="65CACC4F" w14:textId="77777777" w:rsidTr="00024D17">
        <w:trPr>
          <w:trHeight w:val="70"/>
        </w:trPr>
        <w:tc>
          <w:tcPr>
            <w:tcW w:w="4390" w:type="dxa"/>
          </w:tcPr>
          <w:p w14:paraId="106976D5" w14:textId="107E6156" w:rsidR="003B7910" w:rsidRPr="00024D17" w:rsidRDefault="003B7910" w:rsidP="00A93D58">
            <w:pPr>
              <w:rPr>
                <w:rFonts w:ascii="Arial" w:hAnsi="Arial" w:cs="Arial"/>
                <w:b/>
                <w:sz w:val="22"/>
                <w:szCs w:val="22"/>
                <w:lang w:val="en-GB"/>
              </w:rPr>
            </w:pPr>
            <w:r w:rsidRPr="00024D17">
              <w:rPr>
                <w:rFonts w:ascii="Arial" w:hAnsi="Arial" w:cs="Arial"/>
                <w:b/>
                <w:sz w:val="22"/>
                <w:szCs w:val="22"/>
                <w:lang w:val="en-GB"/>
              </w:rPr>
              <w:t>Location:</w:t>
            </w:r>
          </w:p>
        </w:tc>
        <w:tc>
          <w:tcPr>
            <w:tcW w:w="4819" w:type="dxa"/>
          </w:tcPr>
          <w:p w14:paraId="39009116" w14:textId="1FF55BB7" w:rsidR="003B7910" w:rsidRPr="00024D17" w:rsidRDefault="00024D17" w:rsidP="00A93D58">
            <w:pPr>
              <w:rPr>
                <w:rFonts w:ascii="Arial" w:hAnsi="Arial" w:cs="Arial"/>
                <w:b/>
                <w:sz w:val="22"/>
                <w:szCs w:val="22"/>
                <w:lang w:val="en-GB"/>
              </w:rPr>
            </w:pPr>
            <w:r>
              <w:rPr>
                <w:rFonts w:ascii="Arial" w:hAnsi="Arial" w:cs="Arial"/>
                <w:b/>
                <w:sz w:val="22"/>
                <w:szCs w:val="22"/>
                <w:lang w:val="en-GB"/>
              </w:rPr>
              <w:t>Head Office</w:t>
            </w:r>
          </w:p>
        </w:tc>
      </w:tr>
    </w:tbl>
    <w:p w14:paraId="53109EE9" w14:textId="77777777" w:rsidR="002D54AA" w:rsidRDefault="002D54AA" w:rsidP="0054578A">
      <w:pPr>
        <w:jc w:val="both"/>
        <w:rPr>
          <w:rFonts w:ascii="Arial" w:hAnsi="Arial" w:cs="Arial"/>
          <w:lang w:val="en-GB"/>
        </w:rPr>
      </w:pPr>
    </w:p>
    <w:p w14:paraId="3FAD3606" w14:textId="77777777" w:rsidR="0054578A" w:rsidRPr="006D27CE" w:rsidRDefault="0054578A" w:rsidP="0054578A">
      <w:pPr>
        <w:jc w:val="both"/>
        <w:rPr>
          <w:rFonts w:ascii="Arial" w:hAnsi="Arial" w:cs="Arial"/>
          <w:sz w:val="16"/>
        </w:rPr>
      </w:pPr>
    </w:p>
    <w:p w14:paraId="72FE54CD" w14:textId="77777777" w:rsidR="0054578A" w:rsidRPr="00E045C1" w:rsidRDefault="00623B4D" w:rsidP="002D54AA">
      <w:pPr>
        <w:spacing w:after="240"/>
        <w:jc w:val="both"/>
        <w:rPr>
          <w:rFonts w:ascii="Arial" w:hAnsi="Arial" w:cs="Arial"/>
          <w:b/>
          <w:bCs/>
        </w:rPr>
      </w:pPr>
      <w:r>
        <w:rPr>
          <w:rFonts w:ascii="Arial" w:hAnsi="Arial" w:cs="Arial"/>
          <w:b/>
          <w:bCs/>
        </w:rPr>
        <w:t xml:space="preserve">ABOUT </w:t>
      </w:r>
      <w:r w:rsidR="0054578A" w:rsidRPr="00E045C1">
        <w:rPr>
          <w:rFonts w:ascii="Arial" w:hAnsi="Arial" w:cs="Arial"/>
          <w:b/>
          <w:bCs/>
        </w:rPr>
        <w:t>THE JOB:</w:t>
      </w:r>
    </w:p>
    <w:p w14:paraId="2DDC2F53" w14:textId="0C261111" w:rsidR="009977CB" w:rsidRDefault="00024D17" w:rsidP="007D38B3">
      <w:pPr>
        <w:jc w:val="both"/>
        <w:rPr>
          <w:rFonts w:ascii="Arial" w:hAnsi="Arial" w:cs="Arial"/>
          <w:bCs/>
          <w:lang w:val="en-GB"/>
        </w:rPr>
      </w:pPr>
      <w:r w:rsidRPr="00024D17">
        <w:rPr>
          <w:rFonts w:ascii="Arial" w:hAnsi="Arial" w:cs="Arial"/>
          <w:bCs/>
          <w:lang w:val="en-GB"/>
        </w:rPr>
        <w:t>To design, implementation, testing, and evaluation of cryptographic systems and secure communication solutions to safeguard the organization’s information and infrastructure.</w:t>
      </w:r>
    </w:p>
    <w:p w14:paraId="2B697F16" w14:textId="77777777" w:rsidR="00024D17" w:rsidRDefault="00024D17" w:rsidP="007D38B3">
      <w:pPr>
        <w:jc w:val="both"/>
        <w:rPr>
          <w:rFonts w:ascii="Arial" w:hAnsi="Arial" w:cs="Arial"/>
          <w:bCs/>
          <w:lang w:val="en-GB"/>
        </w:rPr>
      </w:pPr>
    </w:p>
    <w:p w14:paraId="537D383B" w14:textId="1DC6C353" w:rsidR="00024D17" w:rsidRDefault="00024D17" w:rsidP="00024D17">
      <w:pPr>
        <w:tabs>
          <w:tab w:val="left" w:pos="42"/>
          <w:tab w:val="left" w:pos="426"/>
        </w:tabs>
        <w:spacing w:line="360" w:lineRule="auto"/>
        <w:contextualSpacing/>
        <w:jc w:val="both"/>
        <w:rPr>
          <w:rFonts w:ascii="Arial" w:eastAsia="Calibri" w:hAnsi="Arial" w:cs="Arial"/>
          <w:b/>
          <w:u w:val="single"/>
          <w:lang w:eastAsia="en-ZA"/>
        </w:rPr>
      </w:pPr>
      <w:r w:rsidRPr="00024D17">
        <w:rPr>
          <w:rFonts w:ascii="Arial" w:eastAsia="Calibri" w:hAnsi="Arial" w:cs="Arial"/>
          <w:b/>
          <w:u w:val="single"/>
          <w:lang w:eastAsia="en-ZA"/>
        </w:rPr>
        <w:t xml:space="preserve">QUALIFICATION </w:t>
      </w:r>
    </w:p>
    <w:p w14:paraId="6D401034" w14:textId="17DDD73D" w:rsidR="00024D17" w:rsidRPr="00024D17" w:rsidRDefault="00024D17" w:rsidP="00024D17">
      <w:pPr>
        <w:tabs>
          <w:tab w:val="left" w:pos="42"/>
          <w:tab w:val="left" w:pos="426"/>
        </w:tabs>
        <w:spacing w:line="360" w:lineRule="auto"/>
        <w:contextualSpacing/>
        <w:jc w:val="both"/>
        <w:rPr>
          <w:rFonts w:ascii="Arial" w:eastAsia="Calibri" w:hAnsi="Arial" w:cs="Arial"/>
          <w:b/>
          <w:u w:val="single"/>
          <w:lang w:eastAsia="en-ZA"/>
        </w:rPr>
      </w:pPr>
      <w:r>
        <w:rPr>
          <w:rFonts w:ascii="Arial" w:eastAsia="Calibri" w:hAnsi="Arial" w:cs="Arial"/>
          <w:b/>
          <w:u w:val="single"/>
          <w:lang w:eastAsia="en-ZA"/>
        </w:rPr>
        <w:t>Essential:</w:t>
      </w:r>
    </w:p>
    <w:p w14:paraId="05E31EC8" w14:textId="77777777" w:rsidR="00024D17" w:rsidRPr="00024D17" w:rsidRDefault="00024D17" w:rsidP="00024D17">
      <w:pPr>
        <w:numPr>
          <w:ilvl w:val="0"/>
          <w:numId w:val="2"/>
        </w:numPr>
        <w:tabs>
          <w:tab w:val="left" w:pos="42"/>
          <w:tab w:val="left" w:pos="426"/>
        </w:tabs>
        <w:spacing w:line="276" w:lineRule="auto"/>
        <w:contextualSpacing/>
        <w:jc w:val="both"/>
        <w:rPr>
          <w:rFonts w:ascii="Arial" w:eastAsia="Calibri" w:hAnsi="Arial" w:cs="Arial"/>
          <w:b/>
          <w:u w:val="single"/>
          <w:lang w:eastAsia="en-ZA"/>
        </w:rPr>
      </w:pPr>
      <w:bookmarkStart w:id="0" w:name="_Hlk222222761"/>
      <w:r w:rsidRPr="00024D17">
        <w:rPr>
          <w:rFonts w:ascii="Arial" w:eastAsia="Calibri" w:hAnsi="Arial" w:cs="Arial"/>
          <w:bCs/>
          <w:lang w:eastAsia="en-ZA"/>
        </w:rPr>
        <w:t>Grade 12</w:t>
      </w:r>
    </w:p>
    <w:p w14:paraId="75208EFB" w14:textId="77777777" w:rsidR="00024D17" w:rsidRPr="00024D17" w:rsidRDefault="00024D17" w:rsidP="00024D17">
      <w:pPr>
        <w:numPr>
          <w:ilvl w:val="0"/>
          <w:numId w:val="1"/>
        </w:numPr>
        <w:tabs>
          <w:tab w:val="left" w:pos="42"/>
        </w:tabs>
        <w:spacing w:line="276" w:lineRule="auto"/>
        <w:jc w:val="both"/>
        <w:rPr>
          <w:rFonts w:ascii="Arial" w:eastAsia="Calibri" w:hAnsi="Arial" w:cs="Arial"/>
          <w:b/>
          <w:u w:val="single"/>
          <w:lang w:val="en-GB" w:eastAsia="en-ZA"/>
        </w:rPr>
      </w:pPr>
      <w:r w:rsidRPr="00024D17">
        <w:rPr>
          <w:rFonts w:ascii="Arial" w:eastAsia="Times New Roman" w:hAnsi="Arial" w:cs="Arial"/>
          <w:bCs/>
          <w:lang w:val="en-US"/>
        </w:rPr>
        <w:t>Bachelor’s degree (NQF 7) in Computer Science, Cryptography, Mathematics, Applied Mathematics, Electrical/Electronic Engineering, IT.</w:t>
      </w:r>
      <w:bookmarkEnd w:id="0"/>
    </w:p>
    <w:p w14:paraId="7D1A3974" w14:textId="77777777" w:rsidR="00024D17" w:rsidRPr="00024D17" w:rsidRDefault="00024D17" w:rsidP="00024D17">
      <w:pPr>
        <w:tabs>
          <w:tab w:val="left" w:pos="42"/>
        </w:tabs>
        <w:spacing w:line="276" w:lineRule="auto"/>
        <w:ind w:left="720"/>
        <w:jc w:val="both"/>
        <w:rPr>
          <w:rFonts w:ascii="Arial" w:eastAsia="Calibri" w:hAnsi="Arial" w:cs="Arial"/>
          <w:b/>
          <w:u w:val="single"/>
          <w:lang w:val="en-GB" w:eastAsia="en-ZA"/>
        </w:rPr>
      </w:pPr>
    </w:p>
    <w:p w14:paraId="721B0429" w14:textId="349703F2" w:rsidR="00024D17" w:rsidRDefault="00024D17" w:rsidP="00024D17">
      <w:pPr>
        <w:tabs>
          <w:tab w:val="left" w:pos="42"/>
        </w:tabs>
        <w:spacing w:line="360" w:lineRule="auto"/>
        <w:jc w:val="both"/>
        <w:rPr>
          <w:rFonts w:ascii="Arial" w:eastAsia="Calibri" w:hAnsi="Arial" w:cs="Arial"/>
          <w:b/>
          <w:u w:val="single"/>
          <w:lang w:val="en-GB" w:eastAsia="en-ZA"/>
        </w:rPr>
      </w:pPr>
      <w:r w:rsidRPr="00024D17">
        <w:rPr>
          <w:rFonts w:ascii="Arial" w:eastAsia="Calibri" w:hAnsi="Arial" w:cs="Arial"/>
          <w:b/>
          <w:u w:val="single"/>
          <w:lang w:val="en-GB" w:eastAsia="en-ZA"/>
        </w:rPr>
        <w:t xml:space="preserve">EXPERIENCE </w:t>
      </w:r>
    </w:p>
    <w:p w14:paraId="207F2B04" w14:textId="54B9FE24" w:rsidR="00024D17" w:rsidRPr="00024D17" w:rsidRDefault="00024D17" w:rsidP="00024D17">
      <w:pPr>
        <w:tabs>
          <w:tab w:val="left" w:pos="42"/>
        </w:tabs>
        <w:spacing w:line="360" w:lineRule="auto"/>
        <w:jc w:val="both"/>
        <w:rPr>
          <w:rFonts w:ascii="Arial" w:eastAsia="Calibri" w:hAnsi="Arial" w:cs="Arial"/>
          <w:b/>
          <w:u w:val="single"/>
          <w:lang w:val="en-GB" w:eastAsia="en-ZA"/>
        </w:rPr>
      </w:pPr>
      <w:r>
        <w:rPr>
          <w:rFonts w:ascii="Arial" w:eastAsia="Calibri" w:hAnsi="Arial" w:cs="Arial"/>
          <w:b/>
          <w:u w:val="single"/>
          <w:lang w:val="en-GB" w:eastAsia="en-ZA"/>
        </w:rPr>
        <w:t>Essential:</w:t>
      </w:r>
    </w:p>
    <w:p w14:paraId="117B7DD3" w14:textId="77777777" w:rsidR="00024D17" w:rsidRPr="00024D17" w:rsidRDefault="00024D17" w:rsidP="00024D17">
      <w:pPr>
        <w:numPr>
          <w:ilvl w:val="0"/>
          <w:numId w:val="1"/>
        </w:numPr>
        <w:spacing w:line="276" w:lineRule="auto"/>
        <w:jc w:val="both"/>
        <w:rPr>
          <w:rFonts w:ascii="Arial" w:eastAsia="Calibri" w:hAnsi="Arial" w:cs="Arial"/>
          <w:lang w:eastAsia="en-ZA"/>
        </w:rPr>
      </w:pPr>
      <w:r w:rsidRPr="00024D17">
        <w:rPr>
          <w:rFonts w:ascii="Arial" w:eastAsia="Calibri" w:hAnsi="Arial" w:cs="Arial"/>
          <w:lang w:eastAsia="en-ZA"/>
        </w:rPr>
        <w:t>5 years’ relevant experience in cryptography, cybersecurity, secure communications, or electronic/signal security engineering.</w:t>
      </w:r>
    </w:p>
    <w:p w14:paraId="4996D4E7" w14:textId="77777777" w:rsidR="00024D17" w:rsidRPr="00024D17" w:rsidRDefault="00024D17" w:rsidP="00024D17">
      <w:pPr>
        <w:numPr>
          <w:ilvl w:val="0"/>
          <w:numId w:val="1"/>
        </w:numPr>
        <w:spacing w:line="276" w:lineRule="auto"/>
        <w:jc w:val="both"/>
        <w:rPr>
          <w:rFonts w:ascii="Arial" w:eastAsia="Calibri" w:hAnsi="Arial" w:cs="Arial"/>
          <w:lang w:eastAsia="en-ZA"/>
        </w:rPr>
      </w:pPr>
      <w:r w:rsidRPr="00024D17">
        <w:rPr>
          <w:rFonts w:ascii="Arial" w:eastAsia="Calibri" w:hAnsi="Arial" w:cs="Arial"/>
          <w:lang w:eastAsia="en-ZA"/>
        </w:rPr>
        <w:t>Proven experience in the design, implementation, testing, and evaluation of cryptographic systems within secure or regulated environments.</w:t>
      </w:r>
    </w:p>
    <w:p w14:paraId="3A72862C" w14:textId="77777777" w:rsidR="00024D17" w:rsidRPr="00024D17" w:rsidRDefault="00024D17" w:rsidP="00024D17">
      <w:pPr>
        <w:numPr>
          <w:ilvl w:val="0"/>
          <w:numId w:val="1"/>
        </w:numPr>
        <w:spacing w:line="276" w:lineRule="auto"/>
        <w:jc w:val="both"/>
        <w:rPr>
          <w:rFonts w:ascii="Arial" w:eastAsia="Calibri" w:hAnsi="Arial" w:cs="Arial"/>
          <w:lang w:eastAsia="en-ZA"/>
        </w:rPr>
      </w:pPr>
      <w:r w:rsidRPr="00024D17">
        <w:rPr>
          <w:rFonts w:ascii="Arial" w:eastAsia="Calibri" w:hAnsi="Arial" w:cs="Arial"/>
          <w:lang w:eastAsia="en-ZA"/>
        </w:rPr>
        <w:t>Demonstrated experience in integrating cryptographic or security solutions into enterprise or defence-related systems.</w:t>
      </w:r>
    </w:p>
    <w:p w14:paraId="5692212C" w14:textId="77777777" w:rsidR="00024D17" w:rsidRPr="00024D17" w:rsidRDefault="00024D17" w:rsidP="00024D17">
      <w:pPr>
        <w:numPr>
          <w:ilvl w:val="0"/>
          <w:numId w:val="1"/>
        </w:numPr>
        <w:spacing w:line="276" w:lineRule="auto"/>
        <w:jc w:val="both"/>
        <w:rPr>
          <w:rFonts w:ascii="Arial" w:eastAsia="Calibri" w:hAnsi="Arial" w:cs="Arial"/>
          <w:lang w:eastAsia="en-ZA"/>
        </w:rPr>
      </w:pPr>
      <w:r w:rsidRPr="00024D17">
        <w:rPr>
          <w:rFonts w:ascii="Arial" w:eastAsia="Calibri" w:hAnsi="Arial" w:cs="Arial"/>
          <w:lang w:eastAsia="en-ZA"/>
        </w:rPr>
        <w:t>Experience in conducting vulnerability assessments, penetration testing, or security analysis of networked systems.</w:t>
      </w:r>
    </w:p>
    <w:p w14:paraId="3F0F70FF" w14:textId="77777777" w:rsidR="00024D17" w:rsidRPr="00024D17" w:rsidRDefault="00024D17" w:rsidP="00024D17">
      <w:pPr>
        <w:numPr>
          <w:ilvl w:val="0"/>
          <w:numId w:val="1"/>
        </w:numPr>
        <w:tabs>
          <w:tab w:val="left" w:pos="42"/>
        </w:tabs>
        <w:spacing w:line="276" w:lineRule="auto"/>
        <w:jc w:val="both"/>
        <w:rPr>
          <w:rFonts w:ascii="Arial" w:eastAsia="Times New Roman" w:hAnsi="Arial" w:cs="Arial"/>
          <w:b/>
          <w:u w:val="single"/>
          <w:lang w:val="en-US"/>
        </w:rPr>
      </w:pPr>
      <w:r w:rsidRPr="00024D17">
        <w:rPr>
          <w:rFonts w:ascii="Arial" w:eastAsia="Calibri" w:hAnsi="Arial" w:cs="Arial"/>
          <w:lang w:eastAsia="en-ZA"/>
        </w:rPr>
        <w:t xml:space="preserve">Hands-on experience with secure network configuration, including VPNs, firewalls, routing, and encryption overlays. </w:t>
      </w:r>
    </w:p>
    <w:p w14:paraId="7751138C" w14:textId="77777777" w:rsidR="009977CB" w:rsidRPr="0071466B" w:rsidRDefault="009977CB" w:rsidP="009977CB">
      <w:pPr>
        <w:jc w:val="both"/>
        <w:rPr>
          <w:rFonts w:ascii="Arial" w:hAnsi="Arial" w:cs="Arial"/>
          <w:b/>
          <w:bCs/>
        </w:rPr>
      </w:pPr>
    </w:p>
    <w:p w14:paraId="7C67D911" w14:textId="3EFA50DC" w:rsidR="003349C2" w:rsidRPr="0071466B" w:rsidRDefault="003B7910" w:rsidP="007D38B3">
      <w:pPr>
        <w:spacing w:after="240"/>
        <w:jc w:val="both"/>
        <w:rPr>
          <w:rFonts w:ascii="Arial" w:hAnsi="Arial" w:cs="Arial"/>
        </w:rPr>
      </w:pPr>
      <w:r>
        <w:rPr>
          <w:rFonts w:ascii="Arial" w:hAnsi="Arial" w:cs="Arial"/>
          <w:b/>
          <w:bCs/>
        </w:rPr>
        <w:t>CRI</w:t>
      </w:r>
      <w:r w:rsidR="0029111D">
        <w:rPr>
          <w:rFonts w:ascii="Arial" w:hAnsi="Arial" w:cs="Arial"/>
          <w:b/>
          <w:bCs/>
        </w:rPr>
        <w:t>T</w:t>
      </w:r>
      <w:r>
        <w:rPr>
          <w:rFonts w:ascii="Arial" w:hAnsi="Arial" w:cs="Arial"/>
          <w:b/>
          <w:bCs/>
        </w:rPr>
        <w:t>ICAL PERFORMANCE AREA</w:t>
      </w:r>
    </w:p>
    <w:p w14:paraId="36FF6114" w14:textId="77777777" w:rsidR="003349C2" w:rsidRPr="0071466B" w:rsidRDefault="003349C2" w:rsidP="007D38B3">
      <w:pPr>
        <w:spacing w:after="240"/>
        <w:jc w:val="both"/>
        <w:rPr>
          <w:rFonts w:ascii="Arial" w:hAnsi="Arial" w:cs="Arial"/>
        </w:rPr>
      </w:pPr>
      <w:r w:rsidRPr="0071466B">
        <w:rPr>
          <w:rFonts w:ascii="Arial" w:hAnsi="Arial" w:cs="Arial"/>
        </w:rPr>
        <w:t xml:space="preserve">The incumbent will be responsible to perform the following functions but not limited to; </w:t>
      </w:r>
    </w:p>
    <w:p w14:paraId="77101A08" w14:textId="77777777" w:rsidR="00024D17" w:rsidRPr="00F11550" w:rsidRDefault="00024D17" w:rsidP="00024D17">
      <w:pPr>
        <w:spacing w:line="276" w:lineRule="auto"/>
        <w:jc w:val="both"/>
        <w:rPr>
          <w:rFonts w:ascii="Arial" w:eastAsia="Calibri" w:hAnsi="Arial" w:cs="Arial"/>
          <w:bCs/>
          <w:lang w:eastAsia="en-ZA"/>
        </w:rPr>
      </w:pPr>
      <w:r w:rsidRPr="00F11550">
        <w:rPr>
          <w:rFonts w:ascii="Arial" w:eastAsia="Calibri" w:hAnsi="Arial" w:cs="Arial"/>
          <w:b/>
          <w:lang w:eastAsia="en-ZA"/>
        </w:rPr>
        <w:t xml:space="preserve">Cryptographic Systems Engineering </w:t>
      </w:r>
    </w:p>
    <w:p w14:paraId="3FC3A2B6" w14:textId="77777777" w:rsidR="00024D17" w:rsidRPr="00F11550" w:rsidRDefault="00024D17" w:rsidP="00024D17">
      <w:pPr>
        <w:numPr>
          <w:ilvl w:val="0"/>
          <w:numId w:val="3"/>
        </w:numPr>
        <w:spacing w:line="276" w:lineRule="auto"/>
        <w:jc w:val="both"/>
        <w:rPr>
          <w:rFonts w:ascii="Arial" w:eastAsia="Calibri" w:hAnsi="Arial" w:cs="Arial"/>
          <w:bCs/>
          <w:lang w:eastAsia="en-ZA"/>
        </w:rPr>
      </w:pPr>
      <w:r w:rsidRPr="00F11550">
        <w:rPr>
          <w:rFonts w:ascii="Arial" w:eastAsia="Calibri" w:hAnsi="Arial" w:cs="Arial"/>
          <w:bCs/>
          <w:lang w:eastAsia="en-ZA"/>
        </w:rPr>
        <w:t>Design, configure, test, and commission cryptographic security products within secure client environments.</w:t>
      </w:r>
    </w:p>
    <w:p w14:paraId="4F45F90E" w14:textId="77777777" w:rsidR="00024D17" w:rsidRPr="00F11550" w:rsidRDefault="00024D17" w:rsidP="00024D17">
      <w:pPr>
        <w:numPr>
          <w:ilvl w:val="0"/>
          <w:numId w:val="3"/>
        </w:numPr>
        <w:spacing w:line="276" w:lineRule="auto"/>
        <w:jc w:val="both"/>
        <w:rPr>
          <w:rFonts w:ascii="Arial" w:eastAsia="Calibri" w:hAnsi="Arial" w:cs="Arial"/>
          <w:bCs/>
          <w:lang w:eastAsia="en-ZA"/>
        </w:rPr>
      </w:pPr>
      <w:r w:rsidRPr="00F11550">
        <w:rPr>
          <w:rFonts w:ascii="Arial" w:eastAsia="Calibri" w:hAnsi="Arial" w:cs="Arial"/>
          <w:bCs/>
          <w:lang w:eastAsia="en-ZA"/>
        </w:rPr>
        <w:t>Conduct structured security evaluation of cryptographic solutions, including functional testing, stress testing, and compliance validation.</w:t>
      </w:r>
    </w:p>
    <w:p w14:paraId="4A707F3A" w14:textId="77777777" w:rsidR="00024D17" w:rsidRPr="00F11550" w:rsidRDefault="00024D17" w:rsidP="00024D17">
      <w:pPr>
        <w:numPr>
          <w:ilvl w:val="0"/>
          <w:numId w:val="3"/>
        </w:numPr>
        <w:spacing w:line="276" w:lineRule="auto"/>
        <w:jc w:val="both"/>
        <w:rPr>
          <w:rFonts w:ascii="Arial" w:eastAsia="Calibri" w:hAnsi="Arial" w:cs="Arial"/>
          <w:bCs/>
          <w:lang w:eastAsia="en-ZA"/>
        </w:rPr>
      </w:pPr>
      <w:r w:rsidRPr="00F11550">
        <w:rPr>
          <w:rFonts w:ascii="Arial" w:eastAsia="Calibri" w:hAnsi="Arial" w:cs="Arial"/>
          <w:bCs/>
          <w:lang w:eastAsia="en-ZA"/>
        </w:rPr>
        <w:t>Perform cryptographic system behaviour analysis across networks and endpoints to evaluate vulnerabilities, protocol integrity, and key management mechanisms.</w:t>
      </w:r>
    </w:p>
    <w:p w14:paraId="58CDB88C" w14:textId="77777777" w:rsidR="00024D17" w:rsidRPr="00F11550" w:rsidRDefault="00024D17" w:rsidP="00024D17">
      <w:pPr>
        <w:numPr>
          <w:ilvl w:val="0"/>
          <w:numId w:val="3"/>
        </w:numPr>
        <w:spacing w:line="276" w:lineRule="auto"/>
        <w:jc w:val="both"/>
        <w:rPr>
          <w:rFonts w:ascii="Arial" w:eastAsia="Calibri" w:hAnsi="Arial" w:cs="Arial"/>
          <w:bCs/>
          <w:lang w:eastAsia="en-ZA"/>
        </w:rPr>
      </w:pPr>
      <w:r w:rsidRPr="00F11550">
        <w:rPr>
          <w:rFonts w:ascii="Arial" w:eastAsia="Calibri" w:hAnsi="Arial" w:cs="Arial"/>
          <w:bCs/>
          <w:lang w:eastAsia="en-ZA"/>
        </w:rPr>
        <w:t>Design secure communication architectures, including VPN configurations, routing policies, firewall rules, and encryption overlays.</w:t>
      </w:r>
    </w:p>
    <w:p w14:paraId="672DC2F3" w14:textId="77777777" w:rsidR="00024D17" w:rsidRPr="00F11550" w:rsidRDefault="00024D17" w:rsidP="00024D17">
      <w:pPr>
        <w:numPr>
          <w:ilvl w:val="0"/>
          <w:numId w:val="3"/>
        </w:numPr>
        <w:spacing w:line="276" w:lineRule="auto"/>
        <w:jc w:val="both"/>
        <w:rPr>
          <w:rFonts w:ascii="Arial" w:eastAsia="Calibri" w:hAnsi="Arial" w:cs="Arial"/>
          <w:b/>
          <w:lang w:eastAsia="en-ZA"/>
        </w:rPr>
      </w:pPr>
      <w:r w:rsidRPr="00F11550">
        <w:rPr>
          <w:rFonts w:ascii="Arial" w:eastAsia="Calibri" w:hAnsi="Arial" w:cs="Arial"/>
          <w:bCs/>
          <w:lang w:eastAsia="en-ZA"/>
        </w:rPr>
        <w:t>Document technical specifications, evaluation reports, risk findings, and system improvement recommendations for client approval and audit compliance.</w:t>
      </w:r>
    </w:p>
    <w:p w14:paraId="619CDA4A" w14:textId="77777777" w:rsidR="00024D17" w:rsidRDefault="00024D17" w:rsidP="00024D17">
      <w:pPr>
        <w:spacing w:line="276" w:lineRule="auto"/>
        <w:ind w:left="720"/>
        <w:jc w:val="both"/>
        <w:rPr>
          <w:rFonts w:ascii="Arial" w:eastAsia="Calibri" w:hAnsi="Arial" w:cs="Arial"/>
          <w:bCs/>
          <w:lang w:eastAsia="en-ZA"/>
        </w:rPr>
      </w:pPr>
    </w:p>
    <w:p w14:paraId="596F25F1" w14:textId="77777777" w:rsidR="00024D17" w:rsidRPr="00F11550" w:rsidRDefault="00024D17" w:rsidP="00024D17">
      <w:pPr>
        <w:spacing w:line="276" w:lineRule="auto"/>
        <w:contextualSpacing/>
        <w:jc w:val="both"/>
        <w:rPr>
          <w:rFonts w:ascii="Arial" w:hAnsi="Arial" w:cs="Arial"/>
          <w:bCs/>
          <w:color w:val="000000"/>
        </w:rPr>
      </w:pPr>
      <w:r w:rsidRPr="00F11550">
        <w:rPr>
          <w:rFonts w:ascii="Arial" w:eastAsia="Calibri" w:hAnsi="Arial" w:cs="Arial"/>
          <w:b/>
          <w:lang w:eastAsia="en-ZA"/>
        </w:rPr>
        <w:lastRenderedPageBreak/>
        <w:t xml:space="preserve">Secure Network &amp; Systems Integration </w:t>
      </w:r>
    </w:p>
    <w:p w14:paraId="180F7F52" w14:textId="77777777" w:rsidR="00024D17" w:rsidRPr="00F11550" w:rsidRDefault="00024D17" w:rsidP="00024D17">
      <w:pPr>
        <w:numPr>
          <w:ilvl w:val="0"/>
          <w:numId w:val="4"/>
        </w:numPr>
        <w:spacing w:line="276" w:lineRule="auto"/>
        <w:contextualSpacing/>
        <w:jc w:val="both"/>
        <w:rPr>
          <w:rFonts w:ascii="Arial" w:hAnsi="Arial" w:cs="Arial"/>
          <w:bCs/>
          <w:color w:val="000000"/>
        </w:rPr>
      </w:pPr>
      <w:r w:rsidRPr="00F11550">
        <w:rPr>
          <w:rFonts w:ascii="Arial" w:hAnsi="Arial" w:cs="Arial"/>
          <w:bCs/>
          <w:color w:val="000000"/>
        </w:rPr>
        <w:t>Architect and deploy secure virtual and physical test environments aligned to defence security standards.</w:t>
      </w:r>
    </w:p>
    <w:p w14:paraId="25942E6E" w14:textId="77777777" w:rsidR="00024D17" w:rsidRPr="00F11550" w:rsidRDefault="00024D17" w:rsidP="00024D17">
      <w:pPr>
        <w:numPr>
          <w:ilvl w:val="0"/>
          <w:numId w:val="4"/>
        </w:numPr>
        <w:spacing w:line="276" w:lineRule="auto"/>
        <w:contextualSpacing/>
        <w:jc w:val="both"/>
        <w:rPr>
          <w:rFonts w:ascii="Arial" w:hAnsi="Arial" w:cs="Arial"/>
          <w:bCs/>
          <w:color w:val="000000"/>
        </w:rPr>
      </w:pPr>
      <w:r w:rsidRPr="00F11550">
        <w:rPr>
          <w:rFonts w:ascii="Arial" w:hAnsi="Arial" w:cs="Arial"/>
          <w:bCs/>
          <w:color w:val="000000"/>
        </w:rPr>
        <w:t>Integrate cryptographic products with third-party applications and enterprise systems.</w:t>
      </w:r>
    </w:p>
    <w:p w14:paraId="40C5E9EF" w14:textId="77777777" w:rsidR="00024D17" w:rsidRPr="00F11550" w:rsidRDefault="00024D17" w:rsidP="00024D17">
      <w:pPr>
        <w:numPr>
          <w:ilvl w:val="0"/>
          <w:numId w:val="4"/>
        </w:numPr>
        <w:spacing w:line="276" w:lineRule="auto"/>
        <w:contextualSpacing/>
        <w:jc w:val="both"/>
        <w:rPr>
          <w:rFonts w:ascii="Arial" w:hAnsi="Arial" w:cs="Arial"/>
          <w:bCs/>
          <w:color w:val="000000"/>
        </w:rPr>
      </w:pPr>
      <w:r w:rsidRPr="00F11550">
        <w:rPr>
          <w:rFonts w:ascii="Arial" w:hAnsi="Arial" w:cs="Arial"/>
          <w:bCs/>
          <w:color w:val="000000"/>
        </w:rPr>
        <w:t>Develop integration operating procedures and technical handover documentation.</w:t>
      </w:r>
    </w:p>
    <w:p w14:paraId="03AC439B" w14:textId="77777777" w:rsidR="00024D17" w:rsidRPr="00F11550" w:rsidRDefault="00024D17" w:rsidP="00024D17">
      <w:pPr>
        <w:numPr>
          <w:ilvl w:val="0"/>
          <w:numId w:val="4"/>
        </w:numPr>
        <w:spacing w:line="276" w:lineRule="auto"/>
        <w:contextualSpacing/>
        <w:jc w:val="both"/>
        <w:rPr>
          <w:rFonts w:ascii="Arial" w:hAnsi="Arial" w:cs="Arial"/>
          <w:bCs/>
          <w:color w:val="000000"/>
        </w:rPr>
      </w:pPr>
      <w:r w:rsidRPr="00F11550">
        <w:rPr>
          <w:rFonts w:ascii="Arial" w:hAnsi="Arial" w:cs="Arial"/>
          <w:bCs/>
          <w:color w:val="000000"/>
        </w:rPr>
        <w:t>Lead technical commissioning and operational acceptance testing in client environments.</w:t>
      </w:r>
    </w:p>
    <w:p w14:paraId="14E72948" w14:textId="514F95FC" w:rsidR="00024D17" w:rsidRDefault="00024D17" w:rsidP="00024D17">
      <w:pPr>
        <w:numPr>
          <w:ilvl w:val="0"/>
          <w:numId w:val="4"/>
        </w:numPr>
        <w:spacing w:line="276" w:lineRule="auto"/>
        <w:jc w:val="both"/>
        <w:rPr>
          <w:rFonts w:ascii="Arial" w:eastAsia="Calibri" w:hAnsi="Arial" w:cs="Arial"/>
          <w:bCs/>
          <w:lang w:eastAsia="en-ZA"/>
        </w:rPr>
      </w:pPr>
      <w:r w:rsidRPr="00F11550">
        <w:rPr>
          <w:rFonts w:ascii="Arial" w:hAnsi="Arial" w:cs="Arial"/>
          <w:bCs/>
          <w:color w:val="000000"/>
        </w:rPr>
        <w:t>Deliver structured technical training and knowledge transfer to DOD or client personnel on deployed systems.</w:t>
      </w:r>
    </w:p>
    <w:p w14:paraId="7539C50D" w14:textId="77777777" w:rsidR="00024D17" w:rsidRPr="00024D17" w:rsidRDefault="00024D17" w:rsidP="00024D17">
      <w:pPr>
        <w:spacing w:line="276" w:lineRule="auto"/>
        <w:ind w:left="720"/>
        <w:jc w:val="both"/>
        <w:rPr>
          <w:rFonts w:ascii="Arial" w:eastAsia="Calibri" w:hAnsi="Arial" w:cs="Arial"/>
          <w:bCs/>
          <w:lang w:eastAsia="en-ZA"/>
        </w:rPr>
      </w:pPr>
    </w:p>
    <w:p w14:paraId="03276316" w14:textId="77777777" w:rsidR="00024D17" w:rsidRPr="00F11550" w:rsidRDefault="00024D17" w:rsidP="00024D17">
      <w:pPr>
        <w:spacing w:line="276" w:lineRule="auto"/>
        <w:jc w:val="both"/>
        <w:rPr>
          <w:rFonts w:ascii="Arial" w:eastAsia="Calibri" w:hAnsi="Arial" w:cs="Arial"/>
          <w:bCs/>
          <w:lang w:eastAsia="en-ZA"/>
        </w:rPr>
      </w:pPr>
      <w:r w:rsidRPr="00F11550">
        <w:rPr>
          <w:rFonts w:ascii="Arial" w:eastAsia="Calibri" w:hAnsi="Arial" w:cs="Arial"/>
          <w:b/>
          <w:lang w:eastAsia="en-ZA"/>
        </w:rPr>
        <w:t>Signal Processing &amp; Secure Communications</w:t>
      </w:r>
    </w:p>
    <w:p w14:paraId="1910F1C0" w14:textId="77777777" w:rsidR="00024D17" w:rsidRPr="00F11550" w:rsidRDefault="00024D17" w:rsidP="00024D17">
      <w:pPr>
        <w:numPr>
          <w:ilvl w:val="0"/>
          <w:numId w:val="5"/>
        </w:numPr>
        <w:spacing w:line="276" w:lineRule="auto"/>
        <w:jc w:val="both"/>
        <w:rPr>
          <w:rFonts w:ascii="Arial" w:eastAsia="Calibri" w:hAnsi="Arial" w:cs="Arial"/>
          <w:bCs/>
          <w:lang w:eastAsia="en-ZA"/>
        </w:rPr>
      </w:pPr>
      <w:r w:rsidRPr="00F11550">
        <w:rPr>
          <w:rFonts w:ascii="Arial" w:eastAsia="Calibri" w:hAnsi="Arial" w:cs="Arial"/>
          <w:bCs/>
          <w:lang w:eastAsia="en-ZA"/>
        </w:rPr>
        <w:t>Design, implement, and validate signal processing algorithms using appropriate programming languages.</w:t>
      </w:r>
    </w:p>
    <w:p w14:paraId="3A17136B" w14:textId="77777777" w:rsidR="00024D17" w:rsidRPr="00F11550" w:rsidRDefault="00024D17" w:rsidP="00024D17">
      <w:pPr>
        <w:numPr>
          <w:ilvl w:val="0"/>
          <w:numId w:val="5"/>
        </w:numPr>
        <w:spacing w:line="276" w:lineRule="auto"/>
        <w:jc w:val="both"/>
        <w:rPr>
          <w:rFonts w:ascii="Arial" w:eastAsia="Calibri" w:hAnsi="Arial" w:cs="Arial"/>
          <w:bCs/>
          <w:lang w:eastAsia="en-ZA"/>
        </w:rPr>
      </w:pPr>
      <w:r w:rsidRPr="00F11550">
        <w:rPr>
          <w:rFonts w:ascii="Arial" w:eastAsia="Calibri" w:hAnsi="Arial" w:cs="Arial"/>
          <w:bCs/>
          <w:lang w:eastAsia="en-ZA"/>
        </w:rPr>
        <w:t>Analyse and implement secure data protocols, encoding, and transmission techniques.</w:t>
      </w:r>
    </w:p>
    <w:p w14:paraId="2250B0FC" w14:textId="77777777" w:rsidR="00024D17" w:rsidRPr="00F11550" w:rsidRDefault="00024D17" w:rsidP="00024D17">
      <w:pPr>
        <w:numPr>
          <w:ilvl w:val="0"/>
          <w:numId w:val="5"/>
        </w:numPr>
        <w:spacing w:line="276" w:lineRule="auto"/>
        <w:jc w:val="both"/>
        <w:rPr>
          <w:rFonts w:ascii="Arial" w:eastAsia="Calibri" w:hAnsi="Arial" w:cs="Arial"/>
          <w:bCs/>
          <w:lang w:eastAsia="en-ZA"/>
        </w:rPr>
      </w:pPr>
      <w:r w:rsidRPr="00F11550">
        <w:rPr>
          <w:rFonts w:ascii="Arial" w:eastAsia="Calibri" w:hAnsi="Arial" w:cs="Arial"/>
          <w:bCs/>
          <w:lang w:eastAsia="en-ZA"/>
        </w:rPr>
        <w:t>Integrate software-defined radio technologies into secure communication architectures.</w:t>
      </w:r>
    </w:p>
    <w:p w14:paraId="0CA28778" w14:textId="77777777" w:rsidR="00024D17" w:rsidRPr="00F11550" w:rsidRDefault="00024D17" w:rsidP="00024D17">
      <w:pPr>
        <w:numPr>
          <w:ilvl w:val="0"/>
          <w:numId w:val="5"/>
        </w:numPr>
        <w:spacing w:line="276" w:lineRule="auto"/>
        <w:jc w:val="both"/>
        <w:rPr>
          <w:rFonts w:ascii="Arial" w:eastAsia="Calibri" w:hAnsi="Arial" w:cs="Arial"/>
          <w:bCs/>
          <w:lang w:eastAsia="en-ZA"/>
        </w:rPr>
      </w:pPr>
      <w:r w:rsidRPr="00F11550">
        <w:rPr>
          <w:rFonts w:ascii="Arial" w:eastAsia="Calibri" w:hAnsi="Arial" w:cs="Arial"/>
          <w:bCs/>
          <w:lang w:eastAsia="en-ZA"/>
        </w:rPr>
        <w:t>Conduct performance testing of signal security and encryption robustness under operational conditions.</w:t>
      </w:r>
    </w:p>
    <w:p w14:paraId="5233CADA" w14:textId="77777777" w:rsidR="00024D17" w:rsidRDefault="00024D17" w:rsidP="00024D17">
      <w:pPr>
        <w:numPr>
          <w:ilvl w:val="0"/>
          <w:numId w:val="5"/>
        </w:numPr>
        <w:spacing w:line="276" w:lineRule="auto"/>
        <w:jc w:val="both"/>
        <w:rPr>
          <w:rFonts w:ascii="Arial" w:eastAsia="Calibri" w:hAnsi="Arial" w:cs="Arial"/>
          <w:bCs/>
          <w:lang w:eastAsia="en-ZA"/>
        </w:rPr>
      </w:pPr>
      <w:r w:rsidRPr="00F11550">
        <w:rPr>
          <w:rFonts w:ascii="Arial" w:eastAsia="Calibri" w:hAnsi="Arial" w:cs="Arial"/>
          <w:bCs/>
          <w:lang w:eastAsia="en-ZA"/>
        </w:rPr>
        <w:t>Evaluate emerging signal protection technologies and recommend improvements aligned to defence requirements.</w:t>
      </w:r>
    </w:p>
    <w:p w14:paraId="27F9F93E" w14:textId="77777777" w:rsidR="00024D17" w:rsidRDefault="00024D17" w:rsidP="00024D17">
      <w:pPr>
        <w:spacing w:line="276" w:lineRule="auto"/>
        <w:jc w:val="both"/>
        <w:rPr>
          <w:rFonts w:ascii="Arial" w:eastAsia="Calibri" w:hAnsi="Arial" w:cs="Arial"/>
          <w:bCs/>
          <w:lang w:eastAsia="en-ZA"/>
        </w:rPr>
      </w:pPr>
    </w:p>
    <w:p w14:paraId="3BDB9684" w14:textId="77777777" w:rsidR="00024D17" w:rsidRPr="00F11550" w:rsidRDefault="00024D17" w:rsidP="00024D17">
      <w:pPr>
        <w:spacing w:line="276" w:lineRule="auto"/>
        <w:jc w:val="both"/>
        <w:rPr>
          <w:rFonts w:ascii="Arial" w:eastAsia="Calibri" w:hAnsi="Arial" w:cs="Arial"/>
          <w:bCs/>
          <w:lang w:eastAsia="en-ZA"/>
        </w:rPr>
      </w:pPr>
      <w:r w:rsidRPr="00F11550">
        <w:rPr>
          <w:rFonts w:ascii="Arial" w:eastAsia="Calibri" w:hAnsi="Arial" w:cs="Arial"/>
          <w:b/>
          <w:lang w:eastAsia="en-ZA"/>
        </w:rPr>
        <w:t xml:space="preserve">Cybersecurity Testing &amp; Vulnerability Assessment </w:t>
      </w:r>
    </w:p>
    <w:p w14:paraId="722A1B5E" w14:textId="77777777" w:rsidR="00024D17" w:rsidRPr="00F11550" w:rsidRDefault="00024D17" w:rsidP="00024D17">
      <w:pPr>
        <w:numPr>
          <w:ilvl w:val="0"/>
          <w:numId w:val="6"/>
        </w:numPr>
        <w:spacing w:line="276" w:lineRule="auto"/>
        <w:jc w:val="both"/>
        <w:rPr>
          <w:rFonts w:ascii="Arial" w:eastAsia="Calibri" w:hAnsi="Arial" w:cs="Arial"/>
          <w:bCs/>
          <w:lang w:eastAsia="en-ZA"/>
        </w:rPr>
      </w:pPr>
      <w:r w:rsidRPr="00F11550">
        <w:rPr>
          <w:rFonts w:ascii="Arial" w:eastAsia="Calibri" w:hAnsi="Arial" w:cs="Arial"/>
          <w:bCs/>
          <w:lang w:eastAsia="en-ZA"/>
        </w:rPr>
        <w:t>Conduct penetration testing and security assessments on deployed cryptographic systems.</w:t>
      </w:r>
    </w:p>
    <w:p w14:paraId="5468E80C" w14:textId="77777777" w:rsidR="00024D17" w:rsidRPr="00F11550" w:rsidRDefault="00024D17" w:rsidP="00024D17">
      <w:pPr>
        <w:numPr>
          <w:ilvl w:val="0"/>
          <w:numId w:val="6"/>
        </w:numPr>
        <w:spacing w:line="276" w:lineRule="auto"/>
        <w:jc w:val="both"/>
        <w:rPr>
          <w:rFonts w:ascii="Arial" w:eastAsia="Calibri" w:hAnsi="Arial" w:cs="Arial"/>
          <w:bCs/>
          <w:lang w:eastAsia="en-ZA"/>
        </w:rPr>
      </w:pPr>
      <w:r w:rsidRPr="00F11550">
        <w:rPr>
          <w:rFonts w:ascii="Arial" w:eastAsia="Calibri" w:hAnsi="Arial" w:cs="Arial"/>
          <w:bCs/>
          <w:lang w:eastAsia="en-ZA"/>
        </w:rPr>
        <w:t>Analyse identified vulnerabilities, determine root causes, and develop mitigation strategies.</w:t>
      </w:r>
    </w:p>
    <w:p w14:paraId="579AFAC9" w14:textId="77777777" w:rsidR="00024D17" w:rsidRPr="00F11550" w:rsidRDefault="00024D17" w:rsidP="00024D17">
      <w:pPr>
        <w:numPr>
          <w:ilvl w:val="0"/>
          <w:numId w:val="6"/>
        </w:numPr>
        <w:spacing w:line="276" w:lineRule="auto"/>
        <w:jc w:val="both"/>
        <w:rPr>
          <w:rFonts w:ascii="Arial" w:eastAsia="Calibri" w:hAnsi="Arial" w:cs="Arial"/>
          <w:bCs/>
          <w:lang w:eastAsia="en-ZA"/>
        </w:rPr>
      </w:pPr>
      <w:r w:rsidRPr="00F11550">
        <w:rPr>
          <w:rFonts w:ascii="Arial" w:eastAsia="Calibri" w:hAnsi="Arial" w:cs="Arial"/>
          <w:bCs/>
          <w:lang w:eastAsia="en-ZA"/>
        </w:rPr>
        <w:t>Establish and maintain controlled network test environments for security concept validation.</w:t>
      </w:r>
    </w:p>
    <w:p w14:paraId="6F93D678" w14:textId="77777777" w:rsidR="00024D17" w:rsidRPr="00F11550" w:rsidRDefault="00024D17" w:rsidP="00024D17">
      <w:pPr>
        <w:numPr>
          <w:ilvl w:val="0"/>
          <w:numId w:val="6"/>
        </w:numPr>
        <w:spacing w:line="276" w:lineRule="auto"/>
        <w:jc w:val="both"/>
        <w:rPr>
          <w:rFonts w:ascii="Arial" w:eastAsia="Calibri" w:hAnsi="Arial" w:cs="Arial"/>
          <w:bCs/>
          <w:lang w:eastAsia="en-ZA"/>
        </w:rPr>
      </w:pPr>
      <w:r w:rsidRPr="00F11550">
        <w:rPr>
          <w:rFonts w:ascii="Arial" w:eastAsia="Calibri" w:hAnsi="Arial" w:cs="Arial"/>
          <w:bCs/>
          <w:lang w:eastAsia="en-ZA"/>
        </w:rPr>
        <w:t>Evaluate security posture of integrated cryptographic systems against national and defence standards.</w:t>
      </w:r>
    </w:p>
    <w:p w14:paraId="1597B78D" w14:textId="77777777" w:rsidR="00024D17" w:rsidRDefault="00024D17" w:rsidP="00024D17">
      <w:pPr>
        <w:numPr>
          <w:ilvl w:val="0"/>
          <w:numId w:val="6"/>
        </w:numPr>
        <w:spacing w:line="276" w:lineRule="auto"/>
        <w:jc w:val="both"/>
        <w:rPr>
          <w:rFonts w:ascii="Arial" w:eastAsia="Calibri" w:hAnsi="Arial" w:cs="Arial"/>
          <w:bCs/>
          <w:lang w:eastAsia="en-ZA"/>
        </w:rPr>
      </w:pPr>
      <w:r w:rsidRPr="00F11550">
        <w:rPr>
          <w:rFonts w:ascii="Arial" w:eastAsia="Calibri" w:hAnsi="Arial" w:cs="Arial"/>
          <w:bCs/>
          <w:lang w:eastAsia="en-ZA"/>
        </w:rPr>
        <w:t>Compile formal security assessment reports and present findings and remediation strategies to stakeholders</w:t>
      </w:r>
    </w:p>
    <w:p w14:paraId="78695CBC" w14:textId="77777777" w:rsidR="00024D17" w:rsidRDefault="00024D17" w:rsidP="00024D17">
      <w:pPr>
        <w:spacing w:line="276" w:lineRule="auto"/>
        <w:ind w:left="720"/>
        <w:jc w:val="both"/>
        <w:rPr>
          <w:rFonts w:ascii="Arial" w:eastAsia="Calibri" w:hAnsi="Arial" w:cs="Arial"/>
          <w:bCs/>
          <w:lang w:eastAsia="en-ZA"/>
        </w:rPr>
      </w:pPr>
    </w:p>
    <w:p w14:paraId="7D178131" w14:textId="77777777" w:rsidR="00024D17" w:rsidRDefault="00024D17" w:rsidP="00024D17">
      <w:pPr>
        <w:spacing w:line="276" w:lineRule="auto"/>
        <w:jc w:val="both"/>
        <w:rPr>
          <w:rFonts w:ascii="Arial" w:eastAsia="Calibri" w:hAnsi="Arial" w:cs="Arial"/>
          <w:b/>
          <w:lang w:eastAsia="en-ZA"/>
        </w:rPr>
      </w:pPr>
      <w:r w:rsidRPr="00F11550">
        <w:rPr>
          <w:rFonts w:ascii="Arial" w:eastAsia="Calibri" w:hAnsi="Arial" w:cs="Arial"/>
          <w:b/>
          <w:lang w:eastAsia="en-ZA"/>
        </w:rPr>
        <w:t>Data Analytics, Monitoring &amp; Incident Response</w:t>
      </w:r>
    </w:p>
    <w:p w14:paraId="09C44065" w14:textId="77777777" w:rsidR="00024D17" w:rsidRPr="00F11550" w:rsidRDefault="00024D17" w:rsidP="00024D17">
      <w:pPr>
        <w:numPr>
          <w:ilvl w:val="0"/>
          <w:numId w:val="7"/>
        </w:numPr>
        <w:spacing w:line="276" w:lineRule="auto"/>
        <w:jc w:val="both"/>
        <w:rPr>
          <w:rFonts w:ascii="Arial" w:eastAsia="Calibri" w:hAnsi="Arial" w:cs="Arial"/>
          <w:bCs/>
          <w:lang w:eastAsia="en-ZA"/>
        </w:rPr>
      </w:pPr>
      <w:r w:rsidRPr="00F11550">
        <w:rPr>
          <w:rFonts w:ascii="Arial" w:eastAsia="Calibri" w:hAnsi="Arial" w:cs="Arial"/>
          <w:bCs/>
          <w:lang w:eastAsia="en-ZA"/>
        </w:rPr>
        <w:t>Analyse system and network logs to identify anomalies, security breaches, and operational faults.</w:t>
      </w:r>
    </w:p>
    <w:p w14:paraId="6694A6E9" w14:textId="0D9311D3" w:rsidR="00024D17" w:rsidRPr="00024D17" w:rsidRDefault="00024D17" w:rsidP="00024D17">
      <w:pPr>
        <w:numPr>
          <w:ilvl w:val="0"/>
          <w:numId w:val="7"/>
        </w:numPr>
        <w:spacing w:line="276" w:lineRule="auto"/>
        <w:jc w:val="both"/>
        <w:rPr>
          <w:rFonts w:ascii="Arial" w:eastAsia="Calibri" w:hAnsi="Arial" w:cs="Arial"/>
          <w:bCs/>
          <w:lang w:eastAsia="en-ZA"/>
        </w:rPr>
      </w:pPr>
      <w:r w:rsidRPr="00F11550">
        <w:rPr>
          <w:rFonts w:ascii="Arial" w:eastAsia="Calibri" w:hAnsi="Arial" w:cs="Arial"/>
          <w:bCs/>
          <w:lang w:eastAsia="en-ZA"/>
        </w:rPr>
        <w:t>Design and implement log collection, correlation, and alerting mechanisms within Security Operations</w:t>
      </w:r>
      <w:r>
        <w:rPr>
          <w:rFonts w:ascii="Arial" w:eastAsia="Calibri" w:hAnsi="Arial" w:cs="Arial"/>
          <w:bCs/>
          <w:lang w:eastAsia="en-ZA"/>
        </w:rPr>
        <w:t xml:space="preserve"> </w:t>
      </w:r>
      <w:r w:rsidRPr="00024D17">
        <w:rPr>
          <w:rFonts w:ascii="Arial" w:hAnsi="Arial" w:cs="Arial"/>
          <w:bCs/>
        </w:rPr>
        <w:t>Centre environments.</w:t>
      </w:r>
    </w:p>
    <w:p w14:paraId="6FD41554" w14:textId="77777777" w:rsidR="00024D17" w:rsidRPr="00F11550" w:rsidRDefault="00024D17" w:rsidP="00024D17">
      <w:pPr>
        <w:numPr>
          <w:ilvl w:val="0"/>
          <w:numId w:val="7"/>
        </w:numPr>
        <w:spacing w:line="276" w:lineRule="auto"/>
        <w:jc w:val="both"/>
        <w:rPr>
          <w:rFonts w:ascii="Arial" w:eastAsia="Calibri" w:hAnsi="Arial" w:cs="Arial"/>
          <w:bCs/>
          <w:lang w:eastAsia="en-ZA"/>
        </w:rPr>
      </w:pPr>
      <w:r w:rsidRPr="00F11550">
        <w:rPr>
          <w:rFonts w:ascii="Arial" w:eastAsia="Calibri" w:hAnsi="Arial" w:cs="Arial"/>
          <w:bCs/>
          <w:lang w:eastAsia="en-ZA"/>
        </w:rPr>
        <w:t>Develop and refine incident investigation procedures for cryptographic and network security events.</w:t>
      </w:r>
    </w:p>
    <w:p w14:paraId="36432BCE" w14:textId="77777777" w:rsidR="00024D17" w:rsidRPr="00F11550" w:rsidRDefault="00024D17" w:rsidP="00024D17">
      <w:pPr>
        <w:numPr>
          <w:ilvl w:val="0"/>
          <w:numId w:val="7"/>
        </w:numPr>
        <w:spacing w:line="276" w:lineRule="auto"/>
        <w:jc w:val="both"/>
        <w:rPr>
          <w:rFonts w:ascii="Arial" w:eastAsia="Calibri" w:hAnsi="Arial" w:cs="Arial"/>
          <w:bCs/>
          <w:lang w:eastAsia="en-ZA"/>
        </w:rPr>
      </w:pPr>
      <w:r w:rsidRPr="00F11550">
        <w:rPr>
          <w:rFonts w:ascii="Arial" w:eastAsia="Calibri" w:hAnsi="Arial" w:cs="Arial"/>
          <w:bCs/>
          <w:lang w:eastAsia="en-ZA"/>
        </w:rPr>
        <w:t xml:space="preserve">Conduct root cause analysis where standard diagnostic procedures </w:t>
      </w:r>
      <w:r>
        <w:rPr>
          <w:rFonts w:ascii="Arial" w:eastAsia="Calibri" w:hAnsi="Arial" w:cs="Arial"/>
          <w:bCs/>
          <w:lang w:eastAsia="en-ZA"/>
        </w:rPr>
        <w:t>a</w:t>
      </w:r>
      <w:r w:rsidRPr="00F11550">
        <w:rPr>
          <w:rFonts w:ascii="Arial" w:eastAsia="Calibri" w:hAnsi="Arial" w:cs="Arial"/>
          <w:bCs/>
          <w:lang w:eastAsia="en-ZA"/>
        </w:rPr>
        <w:t>re insufficient.</w:t>
      </w:r>
    </w:p>
    <w:p w14:paraId="49F45414" w14:textId="77777777" w:rsidR="00024D17" w:rsidRPr="00F11550" w:rsidRDefault="00024D17" w:rsidP="00024D17">
      <w:pPr>
        <w:numPr>
          <w:ilvl w:val="0"/>
          <w:numId w:val="7"/>
        </w:numPr>
        <w:spacing w:line="276" w:lineRule="auto"/>
        <w:jc w:val="both"/>
        <w:rPr>
          <w:rFonts w:ascii="Arial" w:eastAsia="Calibri" w:hAnsi="Arial" w:cs="Arial"/>
          <w:b/>
          <w:lang w:eastAsia="en-ZA"/>
        </w:rPr>
      </w:pPr>
      <w:r w:rsidRPr="00F11550">
        <w:rPr>
          <w:rFonts w:ascii="Arial" w:eastAsia="Calibri" w:hAnsi="Arial" w:cs="Arial"/>
          <w:bCs/>
          <w:lang w:eastAsia="en-ZA"/>
        </w:rPr>
        <w:t>Develop automation scripts to enhance monitoring efficiency, reporting accuracy, and response time</w:t>
      </w:r>
    </w:p>
    <w:p w14:paraId="7BC40AFB" w14:textId="77777777" w:rsidR="00024D17" w:rsidRDefault="00024D17" w:rsidP="003349C2">
      <w:pPr>
        <w:pStyle w:val="ListParagraph"/>
        <w:tabs>
          <w:tab w:val="left" w:pos="42"/>
        </w:tabs>
        <w:ind w:left="0"/>
        <w:jc w:val="both"/>
        <w:rPr>
          <w:rFonts w:ascii="Arial" w:eastAsia="Times New Roman" w:hAnsi="Arial" w:cs="Arial"/>
          <w:b/>
          <w:sz w:val="22"/>
          <w:szCs w:val="22"/>
          <w:lang w:val="en-US" w:eastAsia="en-US"/>
        </w:rPr>
      </w:pPr>
    </w:p>
    <w:p w14:paraId="5E1A8AB6" w14:textId="77777777" w:rsidR="00024D17" w:rsidRDefault="00024D17" w:rsidP="003349C2">
      <w:pPr>
        <w:pStyle w:val="ListParagraph"/>
        <w:tabs>
          <w:tab w:val="left" w:pos="42"/>
        </w:tabs>
        <w:ind w:left="0"/>
        <w:jc w:val="both"/>
        <w:rPr>
          <w:rFonts w:ascii="Arial" w:eastAsia="Times New Roman" w:hAnsi="Arial" w:cs="Arial"/>
          <w:b/>
          <w:sz w:val="22"/>
          <w:szCs w:val="22"/>
          <w:lang w:val="en-US" w:eastAsia="en-US"/>
        </w:rPr>
      </w:pPr>
    </w:p>
    <w:p w14:paraId="5F113A6C" w14:textId="77777777" w:rsidR="00024D17" w:rsidRDefault="00024D17" w:rsidP="003349C2">
      <w:pPr>
        <w:pStyle w:val="ListParagraph"/>
        <w:tabs>
          <w:tab w:val="left" w:pos="42"/>
        </w:tabs>
        <w:ind w:left="0"/>
        <w:jc w:val="both"/>
        <w:rPr>
          <w:rFonts w:ascii="Arial" w:eastAsia="Times New Roman" w:hAnsi="Arial" w:cs="Arial"/>
          <w:b/>
          <w:sz w:val="22"/>
          <w:szCs w:val="22"/>
          <w:lang w:val="en-US" w:eastAsia="en-US"/>
        </w:rPr>
      </w:pPr>
    </w:p>
    <w:p w14:paraId="69FC2F06" w14:textId="77777777" w:rsidR="00024D17" w:rsidRDefault="00024D17" w:rsidP="003349C2">
      <w:pPr>
        <w:pStyle w:val="ListParagraph"/>
        <w:tabs>
          <w:tab w:val="left" w:pos="42"/>
        </w:tabs>
        <w:ind w:left="0"/>
        <w:jc w:val="both"/>
        <w:rPr>
          <w:rFonts w:ascii="Arial" w:eastAsia="Times New Roman" w:hAnsi="Arial" w:cs="Arial"/>
          <w:b/>
          <w:sz w:val="22"/>
          <w:szCs w:val="22"/>
          <w:lang w:val="en-US" w:eastAsia="en-US"/>
        </w:rPr>
      </w:pPr>
    </w:p>
    <w:p w14:paraId="1A2CA889" w14:textId="32FB33BA" w:rsidR="003349C2" w:rsidRDefault="003349C2" w:rsidP="003349C2">
      <w:pPr>
        <w:pStyle w:val="ListParagraph"/>
        <w:tabs>
          <w:tab w:val="left" w:pos="42"/>
        </w:tabs>
        <w:ind w:left="0"/>
        <w:jc w:val="both"/>
        <w:rPr>
          <w:rFonts w:ascii="Arial" w:eastAsia="Times New Roman" w:hAnsi="Arial" w:cs="Arial"/>
          <w:b/>
          <w:sz w:val="22"/>
          <w:szCs w:val="22"/>
          <w:lang w:val="en-US" w:eastAsia="en-US"/>
        </w:rPr>
      </w:pPr>
      <w:r w:rsidRPr="003349C2">
        <w:rPr>
          <w:rFonts w:ascii="Arial" w:eastAsia="Times New Roman" w:hAnsi="Arial" w:cs="Arial"/>
          <w:b/>
          <w:sz w:val="22"/>
          <w:szCs w:val="22"/>
          <w:lang w:val="en-US" w:eastAsia="en-US"/>
        </w:rPr>
        <w:lastRenderedPageBreak/>
        <w:t>KNOWLEDGE &amp; FUNCTIONAL SKILLS</w:t>
      </w:r>
    </w:p>
    <w:p w14:paraId="3E4A463E" w14:textId="77777777" w:rsidR="00A3407C" w:rsidRPr="003349C2" w:rsidRDefault="00A3407C" w:rsidP="003349C2">
      <w:pPr>
        <w:pStyle w:val="ListParagraph"/>
        <w:tabs>
          <w:tab w:val="left" w:pos="42"/>
        </w:tabs>
        <w:ind w:left="0"/>
        <w:jc w:val="both"/>
        <w:rPr>
          <w:rFonts w:ascii="Arial" w:eastAsia="Times New Roman" w:hAnsi="Arial" w:cs="Arial"/>
          <w:b/>
          <w:sz w:val="22"/>
          <w:szCs w:val="22"/>
          <w:lang w:val="en-US" w:eastAsia="en-US"/>
        </w:rPr>
      </w:pPr>
    </w:p>
    <w:p w14:paraId="54B1F689" w14:textId="77777777" w:rsidR="00024D17" w:rsidRPr="00024D17" w:rsidRDefault="00024D17" w:rsidP="00024D17">
      <w:pPr>
        <w:pStyle w:val="ListParagraph"/>
        <w:numPr>
          <w:ilvl w:val="0"/>
          <w:numId w:val="8"/>
        </w:numPr>
        <w:spacing w:line="276" w:lineRule="auto"/>
        <w:jc w:val="both"/>
        <w:rPr>
          <w:rFonts w:ascii="Arial" w:hAnsi="Arial" w:cs="Arial"/>
          <w:sz w:val="22"/>
          <w:szCs w:val="22"/>
        </w:rPr>
      </w:pPr>
      <w:r w:rsidRPr="00024D17">
        <w:rPr>
          <w:rFonts w:ascii="Arial" w:hAnsi="Arial" w:cs="Arial"/>
          <w:sz w:val="22"/>
          <w:szCs w:val="22"/>
        </w:rPr>
        <w:t>Knowledge of cryptographic principles, applied encryption techniques, coding theory, and secure key management</w:t>
      </w:r>
    </w:p>
    <w:p w14:paraId="4A4BBF75" w14:textId="77777777" w:rsidR="00024D17" w:rsidRPr="00024D17" w:rsidRDefault="00024D17" w:rsidP="00024D17">
      <w:pPr>
        <w:pStyle w:val="ListParagraph"/>
        <w:numPr>
          <w:ilvl w:val="0"/>
          <w:numId w:val="8"/>
        </w:numPr>
        <w:spacing w:line="276" w:lineRule="auto"/>
        <w:jc w:val="both"/>
        <w:rPr>
          <w:rFonts w:ascii="Arial" w:hAnsi="Arial" w:cs="Arial"/>
          <w:sz w:val="22"/>
          <w:szCs w:val="22"/>
        </w:rPr>
      </w:pPr>
      <w:r w:rsidRPr="00024D17">
        <w:rPr>
          <w:rFonts w:ascii="Arial" w:hAnsi="Arial" w:cs="Arial"/>
          <w:sz w:val="22"/>
          <w:szCs w:val="22"/>
        </w:rPr>
        <w:t>Working knowledge of computer networks, operating systems, databases, and application/system architecture</w:t>
      </w:r>
    </w:p>
    <w:p w14:paraId="56FCD59A" w14:textId="77777777" w:rsidR="00024D17" w:rsidRPr="00024D17" w:rsidRDefault="00024D17" w:rsidP="00024D17">
      <w:pPr>
        <w:pStyle w:val="ListParagraph"/>
        <w:numPr>
          <w:ilvl w:val="0"/>
          <w:numId w:val="8"/>
        </w:numPr>
        <w:spacing w:line="276" w:lineRule="auto"/>
        <w:jc w:val="both"/>
        <w:rPr>
          <w:rFonts w:ascii="Arial" w:hAnsi="Arial" w:cs="Arial"/>
          <w:sz w:val="22"/>
          <w:szCs w:val="22"/>
        </w:rPr>
      </w:pPr>
      <w:r w:rsidRPr="00024D17">
        <w:rPr>
          <w:rFonts w:ascii="Arial" w:hAnsi="Arial" w:cs="Arial"/>
          <w:sz w:val="22"/>
          <w:szCs w:val="22"/>
        </w:rPr>
        <w:t>Knowledge of information and network security fundamentals, vulnerability assessment, and penetration testing</w:t>
      </w:r>
    </w:p>
    <w:p w14:paraId="3C9B5694" w14:textId="77777777" w:rsidR="00024D17" w:rsidRPr="00024D17" w:rsidRDefault="00024D17" w:rsidP="00024D17">
      <w:pPr>
        <w:pStyle w:val="ListParagraph"/>
        <w:numPr>
          <w:ilvl w:val="0"/>
          <w:numId w:val="8"/>
        </w:numPr>
        <w:spacing w:line="276" w:lineRule="auto"/>
        <w:jc w:val="both"/>
        <w:rPr>
          <w:rFonts w:ascii="Arial" w:hAnsi="Arial" w:cs="Arial"/>
          <w:sz w:val="22"/>
          <w:szCs w:val="22"/>
        </w:rPr>
      </w:pPr>
      <w:r w:rsidRPr="00024D17">
        <w:rPr>
          <w:rFonts w:ascii="Arial" w:hAnsi="Arial" w:cs="Arial"/>
          <w:sz w:val="22"/>
          <w:szCs w:val="22"/>
        </w:rPr>
        <w:t>Ability to design, configure, and manage secure virtual and operational environments</w:t>
      </w:r>
    </w:p>
    <w:p w14:paraId="2E55393E" w14:textId="77777777" w:rsidR="00024D17" w:rsidRPr="00024D17" w:rsidRDefault="00024D17" w:rsidP="00024D17">
      <w:pPr>
        <w:pStyle w:val="ListParagraph"/>
        <w:numPr>
          <w:ilvl w:val="0"/>
          <w:numId w:val="8"/>
        </w:numPr>
        <w:spacing w:line="276" w:lineRule="auto"/>
        <w:jc w:val="both"/>
        <w:rPr>
          <w:rFonts w:ascii="Arial" w:hAnsi="Arial" w:cs="Arial"/>
          <w:sz w:val="22"/>
          <w:szCs w:val="22"/>
        </w:rPr>
      </w:pPr>
      <w:r w:rsidRPr="00024D17">
        <w:rPr>
          <w:rFonts w:ascii="Arial" w:hAnsi="Arial" w:cs="Arial"/>
          <w:sz w:val="22"/>
          <w:szCs w:val="22"/>
        </w:rPr>
        <w:t>Ability to integrate cryptographic and security solutions with third-party systems and enterprise applications</w:t>
      </w:r>
    </w:p>
    <w:p w14:paraId="1681D252" w14:textId="77777777" w:rsidR="00024D17" w:rsidRPr="00024D17" w:rsidRDefault="00024D17" w:rsidP="00024D17">
      <w:pPr>
        <w:pStyle w:val="ListParagraph"/>
        <w:numPr>
          <w:ilvl w:val="0"/>
          <w:numId w:val="8"/>
        </w:numPr>
        <w:spacing w:line="276" w:lineRule="auto"/>
        <w:jc w:val="both"/>
        <w:rPr>
          <w:rFonts w:ascii="Arial" w:hAnsi="Arial" w:cs="Arial"/>
          <w:sz w:val="22"/>
          <w:szCs w:val="22"/>
        </w:rPr>
      </w:pPr>
      <w:r w:rsidRPr="00024D17">
        <w:rPr>
          <w:rFonts w:ascii="Arial" w:hAnsi="Arial" w:cs="Arial"/>
          <w:sz w:val="22"/>
          <w:szCs w:val="22"/>
        </w:rPr>
        <w:t>Knowledge of Digital Signal Processing (DSP) fundamentals, secure data encoding, and implementation/testing of DSP algorithms (C++/Octave/Python)</w:t>
      </w:r>
    </w:p>
    <w:p w14:paraId="62758456" w14:textId="77777777" w:rsidR="00024D17" w:rsidRPr="00024D17" w:rsidRDefault="00024D17" w:rsidP="00024D17">
      <w:pPr>
        <w:pStyle w:val="ListParagraph"/>
        <w:numPr>
          <w:ilvl w:val="0"/>
          <w:numId w:val="8"/>
        </w:numPr>
        <w:spacing w:line="276" w:lineRule="auto"/>
        <w:jc w:val="both"/>
        <w:rPr>
          <w:rFonts w:ascii="Arial" w:hAnsi="Arial" w:cs="Arial"/>
          <w:sz w:val="22"/>
          <w:szCs w:val="22"/>
        </w:rPr>
      </w:pPr>
      <w:r w:rsidRPr="00024D17">
        <w:rPr>
          <w:rFonts w:ascii="Arial" w:hAnsi="Arial" w:cs="Arial"/>
          <w:sz w:val="22"/>
          <w:szCs w:val="22"/>
        </w:rPr>
        <w:t>Working knowledge of Software Defined Radio frameworks and secure communication systems (advantageous)</w:t>
      </w:r>
    </w:p>
    <w:p w14:paraId="17336F3D" w14:textId="2FCDAE69" w:rsidR="009977CB" w:rsidRDefault="00024D17" w:rsidP="00024D17">
      <w:pPr>
        <w:pStyle w:val="ListParagraph"/>
        <w:numPr>
          <w:ilvl w:val="0"/>
          <w:numId w:val="8"/>
        </w:numPr>
        <w:spacing w:line="276" w:lineRule="auto"/>
        <w:jc w:val="both"/>
        <w:rPr>
          <w:rFonts w:ascii="Arial" w:hAnsi="Arial" w:cs="Arial"/>
          <w:sz w:val="22"/>
          <w:szCs w:val="22"/>
        </w:rPr>
      </w:pPr>
      <w:r w:rsidRPr="00024D17">
        <w:rPr>
          <w:rFonts w:ascii="Arial" w:hAnsi="Arial" w:cs="Arial"/>
          <w:sz w:val="22"/>
          <w:szCs w:val="22"/>
        </w:rPr>
        <w:t>Ability to develop scripting/automation solutions and analyse system/network logs for monitoring, fault finding, and incident investigation; knowledge of data analytics techniques (advantageous)</w:t>
      </w:r>
    </w:p>
    <w:p w14:paraId="00A8D02F" w14:textId="77777777" w:rsidR="0036715F" w:rsidRPr="00024D17" w:rsidRDefault="0036715F" w:rsidP="0036715F">
      <w:pPr>
        <w:pStyle w:val="ListParagraph"/>
        <w:spacing w:line="276" w:lineRule="auto"/>
        <w:jc w:val="both"/>
        <w:rPr>
          <w:rFonts w:ascii="Arial" w:hAnsi="Arial" w:cs="Arial"/>
          <w:sz w:val="22"/>
          <w:szCs w:val="22"/>
        </w:rPr>
      </w:pPr>
    </w:p>
    <w:p w14:paraId="2B3F3CB2" w14:textId="232D742A" w:rsidR="00B16770" w:rsidRPr="00A3407C" w:rsidRDefault="00AA7F10" w:rsidP="003349C2">
      <w:pPr>
        <w:keepNext/>
        <w:tabs>
          <w:tab w:val="center" w:pos="315"/>
          <w:tab w:val="center" w:pos="4320"/>
          <w:tab w:val="right" w:pos="8306"/>
          <w:tab w:val="right" w:pos="8640"/>
        </w:tabs>
        <w:spacing w:line="276" w:lineRule="auto"/>
        <w:outlineLvl w:val="2"/>
        <w:rPr>
          <w:rFonts w:ascii="Arial" w:hAnsi="Arial" w:cs="Arial"/>
          <w:b/>
          <w:bCs/>
          <w:lang w:val="en-GB"/>
        </w:rPr>
      </w:pPr>
      <w:r w:rsidRPr="003349C2">
        <w:rPr>
          <w:rFonts w:ascii="Arial" w:hAnsi="Arial" w:cs="Arial"/>
          <w:b/>
          <w:bCs/>
          <w:lang w:val="en-GB"/>
        </w:rPr>
        <w:t xml:space="preserve">To apply, send your </w:t>
      </w:r>
      <w:r w:rsidR="007818E7" w:rsidRPr="003349C2">
        <w:rPr>
          <w:rFonts w:ascii="Arial" w:hAnsi="Arial" w:cs="Arial"/>
          <w:b/>
          <w:bCs/>
          <w:lang w:val="en-GB"/>
        </w:rPr>
        <w:t>Curriculum Vitae</w:t>
      </w:r>
      <w:r w:rsidRPr="003349C2">
        <w:rPr>
          <w:rFonts w:ascii="Arial" w:hAnsi="Arial" w:cs="Arial"/>
          <w:b/>
          <w:bCs/>
          <w:lang w:val="en-GB"/>
        </w:rPr>
        <w:t xml:space="preserve"> to </w:t>
      </w:r>
      <w:hyperlink r:id="rId10" w:history="1">
        <w:r w:rsidR="00A003CF" w:rsidRPr="00F57B77">
          <w:rPr>
            <w:rStyle w:val="Hyperlink"/>
            <w:rFonts w:ascii="Arial" w:hAnsi="Arial" w:cs="Arial"/>
            <w:b/>
            <w:bCs/>
            <w:lang w:val="en-GB"/>
          </w:rPr>
          <w:t>vacancies@armscor.co.za</w:t>
        </w:r>
      </w:hyperlink>
    </w:p>
    <w:p w14:paraId="340841B8" w14:textId="77777777" w:rsidR="00AA7F10" w:rsidRPr="00E045C1" w:rsidRDefault="00AA7F10" w:rsidP="00AA7F10">
      <w:pPr>
        <w:jc w:val="both"/>
        <w:rPr>
          <w:rFonts w:ascii="Arial" w:hAnsi="Arial" w:cs="Arial"/>
        </w:rPr>
      </w:pPr>
    </w:p>
    <w:p w14:paraId="3BCE0D81" w14:textId="77777777" w:rsidR="00AA7F10" w:rsidRPr="00E045C1" w:rsidRDefault="00AA7F10" w:rsidP="00AA7F10">
      <w:pPr>
        <w:jc w:val="both"/>
        <w:rPr>
          <w:rFonts w:ascii="Arial" w:hAnsi="Arial" w:cs="Arial"/>
          <w:b/>
          <w:bCs/>
          <w:i/>
          <w:iCs/>
          <w:lang w:val="en-GB"/>
        </w:rPr>
      </w:pPr>
      <w:r w:rsidRPr="00E045C1">
        <w:rPr>
          <w:rFonts w:ascii="Arial" w:hAnsi="Arial" w:cs="Arial"/>
          <w:b/>
          <w:bCs/>
          <w:i/>
          <w:iCs/>
          <w:lang w:val="en-GB"/>
        </w:rPr>
        <w:t>NB: All applicants must indicate reference number of the position they are applying for in the subject heading.</w:t>
      </w:r>
    </w:p>
    <w:p w14:paraId="6AE8E9A6" w14:textId="77777777" w:rsidR="00AA7F10" w:rsidRPr="00E045C1" w:rsidRDefault="00AA7F10" w:rsidP="00AA7F10">
      <w:pPr>
        <w:jc w:val="both"/>
        <w:rPr>
          <w:rFonts w:ascii="Arial" w:hAnsi="Arial" w:cs="Arial"/>
          <w:b/>
          <w:bCs/>
          <w:i/>
          <w:iCs/>
          <w:lang w:val="en-GB"/>
        </w:rPr>
      </w:pPr>
    </w:p>
    <w:p w14:paraId="045872B4" w14:textId="77777777" w:rsidR="00AA7F10" w:rsidRPr="00E045C1" w:rsidRDefault="00AA7F10" w:rsidP="008E0583">
      <w:pPr>
        <w:spacing w:line="276" w:lineRule="auto"/>
        <w:jc w:val="both"/>
        <w:rPr>
          <w:rFonts w:ascii="Arial" w:hAnsi="Arial" w:cs="Arial"/>
          <w:b/>
          <w:bCs/>
          <w:i/>
          <w:iCs/>
          <w:lang w:val="en-GB"/>
        </w:rPr>
      </w:pPr>
      <w:r w:rsidRPr="00E045C1">
        <w:rPr>
          <w:rFonts w:ascii="Arial" w:hAnsi="Arial" w:cs="Arial"/>
          <w:lang w:val="en-GB"/>
        </w:rPr>
        <w:t xml:space="preserve">Short-listed candidates will be subjected to reference checking, verification of personal data and security clearance as part of the selection process.  In line with Armscor’s commitment to compliance with the Employment Equity Act, preference will be given to suitable candidates from designated groups.  </w:t>
      </w:r>
      <w:r w:rsidRPr="00E045C1">
        <w:rPr>
          <w:rFonts w:ascii="Arial" w:hAnsi="Arial" w:cs="Arial"/>
          <w:b/>
          <w:bCs/>
          <w:i/>
          <w:iCs/>
          <w:lang w:val="en-GB"/>
        </w:rPr>
        <w:t>People with disabilities are encouraged to apply.</w:t>
      </w:r>
    </w:p>
    <w:p w14:paraId="50351E5C" w14:textId="77777777" w:rsidR="00AA7F10" w:rsidRPr="00E045C1" w:rsidRDefault="00AA7F10" w:rsidP="00AA7F10">
      <w:pPr>
        <w:jc w:val="both"/>
        <w:rPr>
          <w:rFonts w:ascii="Arial" w:hAnsi="Arial" w:cs="Arial"/>
          <w:lang w:val="en-GB"/>
        </w:rPr>
      </w:pPr>
    </w:p>
    <w:p w14:paraId="20DA8764" w14:textId="1EA3749C" w:rsidR="00AA7F10" w:rsidRPr="00E045C1" w:rsidRDefault="00AA7F10" w:rsidP="00AA7F10">
      <w:pPr>
        <w:jc w:val="both"/>
        <w:rPr>
          <w:rFonts w:ascii="Arial" w:hAnsi="Arial" w:cs="Arial"/>
          <w:lang w:val="en-GB"/>
        </w:rPr>
      </w:pPr>
      <w:r w:rsidRPr="00E045C1">
        <w:rPr>
          <w:rFonts w:ascii="Arial" w:hAnsi="Arial" w:cs="Arial"/>
          <w:lang w:val="en-GB"/>
        </w:rPr>
        <w:t xml:space="preserve">The closing date for applications is </w:t>
      </w:r>
      <w:r w:rsidR="00A003CF">
        <w:rPr>
          <w:rFonts w:ascii="Arial" w:hAnsi="Arial" w:cs="Arial"/>
          <w:b/>
          <w:bCs/>
          <w:lang w:val="en-GB"/>
        </w:rPr>
        <w:t xml:space="preserve">04 June </w:t>
      </w:r>
      <w:r w:rsidR="003B7910">
        <w:rPr>
          <w:rFonts w:ascii="Arial" w:hAnsi="Arial" w:cs="Arial"/>
          <w:b/>
          <w:bCs/>
          <w:lang w:val="en-GB"/>
        </w:rPr>
        <w:t>202</w:t>
      </w:r>
      <w:r w:rsidR="00024D17">
        <w:rPr>
          <w:rFonts w:ascii="Arial" w:hAnsi="Arial" w:cs="Arial"/>
          <w:b/>
          <w:bCs/>
          <w:lang w:val="en-GB"/>
        </w:rPr>
        <w:t>6</w:t>
      </w:r>
      <w:r w:rsidR="003B7910">
        <w:rPr>
          <w:rFonts w:ascii="Arial" w:hAnsi="Arial" w:cs="Arial"/>
          <w:b/>
          <w:bCs/>
          <w:lang w:val="en-GB"/>
        </w:rPr>
        <w:t>.</w:t>
      </w:r>
      <w:r w:rsidR="003B7910" w:rsidRPr="00E045C1">
        <w:rPr>
          <w:rFonts w:ascii="Arial" w:hAnsi="Arial" w:cs="Arial"/>
          <w:lang w:val="en-GB"/>
        </w:rPr>
        <w:t xml:space="preserve"> Late</w:t>
      </w:r>
      <w:r w:rsidRPr="00E045C1">
        <w:rPr>
          <w:rFonts w:ascii="Arial" w:hAnsi="Arial" w:cs="Arial"/>
          <w:lang w:val="en-GB"/>
        </w:rPr>
        <w:t xml:space="preserve"> applications will not be considered.</w:t>
      </w:r>
    </w:p>
    <w:p w14:paraId="7A88C43E" w14:textId="77777777" w:rsidR="00AA7F10" w:rsidRPr="00E045C1" w:rsidRDefault="00AA7F10" w:rsidP="00AA7F10">
      <w:pPr>
        <w:jc w:val="both"/>
        <w:rPr>
          <w:rFonts w:ascii="Arial" w:hAnsi="Arial" w:cs="Arial"/>
          <w:lang w:val="en-GB"/>
        </w:rPr>
      </w:pPr>
    </w:p>
    <w:p w14:paraId="6BDD7236" w14:textId="77777777" w:rsidR="00AA7F10" w:rsidRPr="00623B4D" w:rsidRDefault="00AA7F10" w:rsidP="0054578A">
      <w:pPr>
        <w:jc w:val="both"/>
        <w:rPr>
          <w:rFonts w:ascii="Arial" w:hAnsi="Arial" w:cs="Arial"/>
          <w:b/>
          <w:bCs/>
          <w:lang w:val="en-GB"/>
        </w:rPr>
      </w:pPr>
      <w:r w:rsidRPr="00E045C1">
        <w:rPr>
          <w:rFonts w:ascii="Arial" w:hAnsi="Arial" w:cs="Arial"/>
          <w:b/>
          <w:bCs/>
          <w:lang w:val="en-GB"/>
        </w:rPr>
        <w:t xml:space="preserve">Enquiries: Ms </w:t>
      </w:r>
      <w:r w:rsidR="00B16770">
        <w:rPr>
          <w:rFonts w:ascii="Arial" w:hAnsi="Arial" w:cs="Arial"/>
          <w:b/>
          <w:bCs/>
          <w:lang w:val="en-GB"/>
        </w:rPr>
        <w:t>That</w:t>
      </w:r>
      <w:r w:rsidR="00634518">
        <w:rPr>
          <w:rFonts w:ascii="Arial" w:hAnsi="Arial" w:cs="Arial"/>
          <w:b/>
          <w:bCs/>
          <w:lang w:val="en-GB"/>
        </w:rPr>
        <w:t>o</w:t>
      </w:r>
      <w:r w:rsidR="00B16770">
        <w:rPr>
          <w:rFonts w:ascii="Arial" w:hAnsi="Arial" w:cs="Arial"/>
          <w:b/>
          <w:bCs/>
          <w:lang w:val="en-GB"/>
        </w:rPr>
        <w:t xml:space="preserve"> Khahleli (012 428 2469) </w:t>
      </w:r>
      <w:r w:rsidR="00CE72EA">
        <w:rPr>
          <w:rFonts w:ascii="Arial" w:hAnsi="Arial" w:cs="Arial"/>
          <w:b/>
          <w:bCs/>
          <w:lang w:val="en-GB"/>
        </w:rPr>
        <w:t xml:space="preserve"> </w:t>
      </w:r>
    </w:p>
    <w:sectPr w:rsidR="00AA7F10" w:rsidRPr="00623B4D" w:rsidSect="003C322F">
      <w:headerReference w:type="default" r:id="rId11"/>
      <w:headerReference w:type="first" r:id="rId12"/>
      <w:pgSz w:w="11906" w:h="16838"/>
      <w:pgMar w:top="1418" w:right="1440" w:bottom="141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D8A08" w14:textId="77777777" w:rsidR="00723F4E" w:rsidRDefault="00723F4E" w:rsidP="00623B4D">
      <w:r>
        <w:separator/>
      </w:r>
    </w:p>
  </w:endnote>
  <w:endnote w:type="continuationSeparator" w:id="0">
    <w:p w14:paraId="071CA990" w14:textId="77777777" w:rsidR="00723F4E" w:rsidRDefault="00723F4E" w:rsidP="00623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36CD7" w14:textId="77777777" w:rsidR="00723F4E" w:rsidRDefault="00723F4E" w:rsidP="00623B4D">
      <w:r>
        <w:separator/>
      </w:r>
    </w:p>
  </w:footnote>
  <w:footnote w:type="continuationSeparator" w:id="0">
    <w:p w14:paraId="010A933F" w14:textId="77777777" w:rsidR="00723F4E" w:rsidRDefault="00723F4E" w:rsidP="00623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7615" w14:textId="77777777" w:rsidR="00623B4D" w:rsidRDefault="00623B4D">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58B5" w14:textId="77777777" w:rsidR="003C322F" w:rsidRDefault="003C322F">
    <w:pPr>
      <w:pStyle w:val="Header"/>
    </w:pPr>
    <w:r>
      <w:rPr>
        <w:rFonts w:ascii="Times New Roman"/>
        <w:noProof/>
        <w:sz w:val="28"/>
        <w:lang w:eastAsia="en-ZA"/>
      </w:rPr>
      <w:drawing>
        <wp:anchor distT="0" distB="0" distL="114300" distR="114300" simplePos="0" relativeHeight="251659264" behindDoc="0" locked="0" layoutInCell="1" allowOverlap="1" wp14:anchorId="1D5CD950" wp14:editId="46DD7F01">
          <wp:simplePos x="0" y="0"/>
          <wp:positionH relativeFrom="margin">
            <wp:posOffset>4857750</wp:posOffset>
          </wp:positionH>
          <wp:positionV relativeFrom="paragraph">
            <wp:posOffset>-402590</wp:posOffset>
          </wp:positionV>
          <wp:extent cx="1672590" cy="670560"/>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8664" cy="685022"/>
                  </a:xfrm>
                  <a:prstGeom prst="rect">
                    <a:avLst/>
                  </a:prstGeom>
                  <a:noFill/>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D05F2"/>
    <w:multiLevelType w:val="hybridMultilevel"/>
    <w:tmpl w:val="84C4E0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4755DA2"/>
    <w:multiLevelType w:val="hybridMultilevel"/>
    <w:tmpl w:val="97B214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BD10E8C"/>
    <w:multiLevelType w:val="hybridMultilevel"/>
    <w:tmpl w:val="F718F4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4485311"/>
    <w:multiLevelType w:val="hybridMultilevel"/>
    <w:tmpl w:val="E45C244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C187909"/>
    <w:multiLevelType w:val="hybridMultilevel"/>
    <w:tmpl w:val="490A8A1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2F95AD1"/>
    <w:multiLevelType w:val="hybridMultilevel"/>
    <w:tmpl w:val="A464FC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6971589"/>
    <w:multiLevelType w:val="hybridMultilevel"/>
    <w:tmpl w:val="DC5EB4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22D1A96"/>
    <w:multiLevelType w:val="hybridMultilevel"/>
    <w:tmpl w:val="8E6EB0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2"/>
  </w:num>
  <w:num w:numId="5">
    <w:abstractNumId w:val="5"/>
  </w:num>
  <w:num w:numId="6">
    <w:abstractNumId w:val="6"/>
  </w:num>
  <w:num w:numId="7">
    <w:abstractNumId w:val="3"/>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8A"/>
    <w:rsid w:val="00024D17"/>
    <w:rsid w:val="00065D1D"/>
    <w:rsid w:val="000A1C81"/>
    <w:rsid w:val="00130252"/>
    <w:rsid w:val="001961BB"/>
    <w:rsid w:val="0020199E"/>
    <w:rsid w:val="00207496"/>
    <w:rsid w:val="00246401"/>
    <w:rsid w:val="0025693B"/>
    <w:rsid w:val="00285B5A"/>
    <w:rsid w:val="0029111D"/>
    <w:rsid w:val="002D35E9"/>
    <w:rsid w:val="002D54AA"/>
    <w:rsid w:val="003349C2"/>
    <w:rsid w:val="0036715F"/>
    <w:rsid w:val="003B7910"/>
    <w:rsid w:val="003C322F"/>
    <w:rsid w:val="00426AAC"/>
    <w:rsid w:val="00471BDA"/>
    <w:rsid w:val="00473763"/>
    <w:rsid w:val="00477463"/>
    <w:rsid w:val="004D4874"/>
    <w:rsid w:val="0052211A"/>
    <w:rsid w:val="0054578A"/>
    <w:rsid w:val="005466F6"/>
    <w:rsid w:val="005531D7"/>
    <w:rsid w:val="005C0834"/>
    <w:rsid w:val="005D5303"/>
    <w:rsid w:val="005D5FB8"/>
    <w:rsid w:val="005F28D6"/>
    <w:rsid w:val="00623B4D"/>
    <w:rsid w:val="00634518"/>
    <w:rsid w:val="006501F6"/>
    <w:rsid w:val="00657121"/>
    <w:rsid w:val="006648AE"/>
    <w:rsid w:val="006A5379"/>
    <w:rsid w:val="006A7685"/>
    <w:rsid w:val="006D27CE"/>
    <w:rsid w:val="00701418"/>
    <w:rsid w:val="0071466B"/>
    <w:rsid w:val="00723F4E"/>
    <w:rsid w:val="007818E7"/>
    <w:rsid w:val="007C46AE"/>
    <w:rsid w:val="007D38B3"/>
    <w:rsid w:val="00874E92"/>
    <w:rsid w:val="008812A9"/>
    <w:rsid w:val="008A5CEE"/>
    <w:rsid w:val="008E0583"/>
    <w:rsid w:val="00957316"/>
    <w:rsid w:val="009667F2"/>
    <w:rsid w:val="00967AC4"/>
    <w:rsid w:val="009977CB"/>
    <w:rsid w:val="00A003CF"/>
    <w:rsid w:val="00A3407C"/>
    <w:rsid w:val="00A8556E"/>
    <w:rsid w:val="00A925FF"/>
    <w:rsid w:val="00AA11DD"/>
    <w:rsid w:val="00AA7F10"/>
    <w:rsid w:val="00AB0421"/>
    <w:rsid w:val="00B16770"/>
    <w:rsid w:val="00BA4D0D"/>
    <w:rsid w:val="00BC1F7F"/>
    <w:rsid w:val="00C526AF"/>
    <w:rsid w:val="00CA60EA"/>
    <w:rsid w:val="00CA7296"/>
    <w:rsid w:val="00CE72EA"/>
    <w:rsid w:val="00D055D6"/>
    <w:rsid w:val="00D348DC"/>
    <w:rsid w:val="00D3721D"/>
    <w:rsid w:val="00D55E99"/>
    <w:rsid w:val="00D71F82"/>
    <w:rsid w:val="00D85772"/>
    <w:rsid w:val="00DA496C"/>
    <w:rsid w:val="00E045C1"/>
    <w:rsid w:val="00E06020"/>
    <w:rsid w:val="00E45B00"/>
    <w:rsid w:val="00EB0746"/>
    <w:rsid w:val="00EE0832"/>
    <w:rsid w:val="00F1761C"/>
    <w:rsid w:val="00F5181E"/>
    <w:rsid w:val="00FE0F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47E7A6"/>
  <w15:chartTrackingRefBased/>
  <w15:docId w15:val="{3387FAD4-AE6E-47F9-BE6C-E4C12C1C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78A"/>
    <w:pPr>
      <w:spacing w:after="0" w:line="240" w:lineRule="auto"/>
    </w:pPr>
    <w:rPr>
      <w:rFonts w:ascii="Calibri" w:hAnsi="Calibri" w:cs="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F10"/>
    <w:pPr>
      <w:ind w:left="720"/>
    </w:pPr>
    <w:rPr>
      <w:rFonts w:ascii="Times New Roman" w:eastAsia="Calibri" w:hAnsi="Times New Roman" w:cs="Times New Roman"/>
      <w:sz w:val="24"/>
      <w:szCs w:val="24"/>
      <w:lang w:eastAsia="en-ZA"/>
    </w:rPr>
  </w:style>
  <w:style w:type="character" w:styleId="Hyperlink">
    <w:name w:val="Hyperlink"/>
    <w:basedOn w:val="DefaultParagraphFont"/>
    <w:uiPriority w:val="99"/>
    <w:unhideWhenUsed/>
    <w:rsid w:val="00AA7F10"/>
    <w:rPr>
      <w:color w:val="0000FF"/>
      <w:u w:val="single"/>
    </w:rPr>
  </w:style>
  <w:style w:type="table" w:styleId="TableGrid">
    <w:name w:val="Table Grid"/>
    <w:basedOn w:val="TableNormal"/>
    <w:rsid w:val="00CA7296"/>
    <w:pPr>
      <w:spacing w:after="0" w:line="240" w:lineRule="auto"/>
    </w:pPr>
    <w:rPr>
      <w:rFonts w:ascii="Times New Roman" w:eastAsia="Times New Roman" w:hAnsi="Times New Roman" w:cs="Times New Roman"/>
      <w:color w:val="auto"/>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3B4D"/>
    <w:pPr>
      <w:tabs>
        <w:tab w:val="center" w:pos="4513"/>
        <w:tab w:val="right" w:pos="9026"/>
      </w:tabs>
    </w:pPr>
  </w:style>
  <w:style w:type="character" w:customStyle="1" w:styleId="HeaderChar">
    <w:name w:val="Header Char"/>
    <w:basedOn w:val="DefaultParagraphFont"/>
    <w:link w:val="Header"/>
    <w:uiPriority w:val="99"/>
    <w:rsid w:val="00623B4D"/>
    <w:rPr>
      <w:rFonts w:ascii="Calibri" w:hAnsi="Calibri" w:cs="Calibri"/>
      <w:color w:val="auto"/>
    </w:rPr>
  </w:style>
  <w:style w:type="paragraph" w:styleId="Footer">
    <w:name w:val="footer"/>
    <w:basedOn w:val="Normal"/>
    <w:link w:val="FooterChar"/>
    <w:uiPriority w:val="99"/>
    <w:unhideWhenUsed/>
    <w:rsid w:val="00623B4D"/>
    <w:pPr>
      <w:tabs>
        <w:tab w:val="center" w:pos="4513"/>
        <w:tab w:val="right" w:pos="9026"/>
      </w:tabs>
    </w:pPr>
  </w:style>
  <w:style w:type="character" w:customStyle="1" w:styleId="FooterChar">
    <w:name w:val="Footer Char"/>
    <w:basedOn w:val="DefaultParagraphFont"/>
    <w:link w:val="Footer"/>
    <w:uiPriority w:val="99"/>
    <w:rsid w:val="00623B4D"/>
    <w:rPr>
      <w:rFonts w:ascii="Calibri" w:hAnsi="Calibri" w:cs="Calibri"/>
      <w:color w:val="auto"/>
    </w:rPr>
  </w:style>
  <w:style w:type="character" w:styleId="UnresolvedMention">
    <w:name w:val="Unresolved Mention"/>
    <w:basedOn w:val="DefaultParagraphFont"/>
    <w:uiPriority w:val="99"/>
    <w:semiHidden/>
    <w:unhideWhenUsed/>
    <w:rsid w:val="00A00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731592">
      <w:bodyDiv w:val="1"/>
      <w:marLeft w:val="0"/>
      <w:marRight w:val="0"/>
      <w:marTop w:val="0"/>
      <w:marBottom w:val="0"/>
      <w:divBdr>
        <w:top w:val="none" w:sz="0" w:space="0" w:color="auto"/>
        <w:left w:val="none" w:sz="0" w:space="0" w:color="auto"/>
        <w:bottom w:val="none" w:sz="0" w:space="0" w:color="auto"/>
        <w:right w:val="none" w:sz="0" w:space="0" w:color="auto"/>
      </w:divBdr>
    </w:div>
    <w:div w:id="1375153548">
      <w:bodyDiv w:val="1"/>
      <w:marLeft w:val="0"/>
      <w:marRight w:val="0"/>
      <w:marTop w:val="0"/>
      <w:marBottom w:val="0"/>
      <w:divBdr>
        <w:top w:val="none" w:sz="0" w:space="0" w:color="auto"/>
        <w:left w:val="none" w:sz="0" w:space="0" w:color="auto"/>
        <w:bottom w:val="none" w:sz="0" w:space="0" w:color="auto"/>
        <w:right w:val="none" w:sz="0" w:space="0" w:color="auto"/>
      </w:divBdr>
    </w:div>
    <w:div w:id="178384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acancies@armscor.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roadcasters" ma:contentTypeID="0x010100A318C3A7FDDD564D92473E0495B0478300BF436CB7EAAFBE44ACCFF501A08E8CC4" ma:contentTypeVersion="3" ma:contentTypeDescription="" ma:contentTypeScope="" ma:versionID="471583191d5fb36bf6c4f98886a00d48">
  <xsd:schema xmlns:xsd="http://www.w3.org/2001/XMLSchema" xmlns:xs="http://www.w3.org/2001/XMLSchema" xmlns:p="http://schemas.microsoft.com/office/2006/metadata/properties" xmlns:ns2="c5ee36a9-88cf-4679-ab67-90a59ca93862" xmlns:ns3="240ae112-d6d1-4e23-8a3c-0c7a9bfd82bc" targetNamespace="http://schemas.microsoft.com/office/2006/metadata/properties" ma:root="true" ma:fieldsID="1f3e7e3c3f8f1428148334a3ef7e5850" ns2:_="" ns3:_="">
    <xsd:import namespace="c5ee36a9-88cf-4679-ab67-90a59ca93862"/>
    <xsd:import namespace="240ae112-d6d1-4e23-8a3c-0c7a9bfd82bc"/>
    <xsd:element name="properties">
      <xsd:complexType>
        <xsd:sequence>
          <xsd:element name="documentManagement">
            <xsd:complexType>
              <xsd:all>
                <xsd:element ref="ns2:Broadcaster_x0020_Type"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e36a9-88cf-4679-ab67-90a59ca93862" elementFormDefault="qualified">
    <xsd:import namespace="http://schemas.microsoft.com/office/2006/documentManagement/types"/>
    <xsd:import namespace="http://schemas.microsoft.com/office/infopath/2007/PartnerControls"/>
    <xsd:element name="Broadcaster_x0020_Type" ma:index="8" nillable="true" ma:displayName="Broadcaster Type" ma:format="Dropdown" ma:internalName="Broadcaster_x0020_Type0">
      <xsd:simpleType>
        <xsd:restriction base="dms:Choice">
          <xsd:enumeration value="Deputising"/>
          <xsd:enumeration value="Executive Committee"/>
          <xsd:enumeration value="Information Technology"/>
          <xsd:enumeration value="Personnel Matters"/>
          <xsd:enumeration value="Training"/>
          <xsd:enumeration value="General"/>
          <xsd:enumeration value="Vacancies and Appointments"/>
        </xsd:restriction>
      </xsd:simpleType>
    </xsd:element>
  </xsd:schema>
  <xsd:schema xmlns:xsd="http://www.w3.org/2001/XMLSchema" xmlns:xs="http://www.w3.org/2001/XMLSchema" xmlns:dms="http://schemas.microsoft.com/office/2006/documentManagement/types" xmlns:pc="http://schemas.microsoft.com/office/infopath/2007/PartnerControls" targetNamespace="240ae112-d6d1-4e23-8a3c-0c7a9bfd82bc" elementFormDefault="qualified">
    <xsd:import namespace="http://schemas.microsoft.com/office/2006/documentManagement/types"/>
    <xsd:import namespace="http://schemas.microsoft.com/office/infopath/2007/PartnerControls"/>
    <xsd:element name="Year" ma:index="9" nillable="true" ma:displayName="Year" ma:default="2021" ma:format="Dropdown" ma:internalName="Year">
      <xsd:simpleType>
        <xsd:restriction base="dms:Choice">
          <xsd:enumeration value="2017"/>
          <xsd:enumeration value="2018"/>
          <xsd:enumeration value="2019"/>
          <xsd:enumeration value="2020"/>
          <xsd:enumeration value="2021"/>
          <xsd:enumeration value="2022"/>
          <xsd:enumeration value="2023"/>
          <xsd:enumeration value="202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240ae112-d6d1-4e23-8a3c-0c7a9bfd82bc">2024</Year>
    <Broadcaster_x0020_Type xmlns="c5ee36a9-88cf-4679-ab67-90a59ca93862">Vacancies and Appointments</Broadcaster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B7AC0E-7456-487A-AAE3-9569DEA00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e36a9-88cf-4679-ab67-90a59ca93862"/>
    <ds:schemaRef ds:uri="240ae112-d6d1-4e23-8a3c-0c7a9bfd8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CD7E7-3247-47AA-B261-185C309FE045}">
  <ds:schemaRefs>
    <ds:schemaRef ds:uri="http://purl.org/dc/elements/1.1/"/>
    <ds:schemaRef ds:uri="http://schemas.microsoft.com/office/2006/metadata/properties"/>
    <ds:schemaRef ds:uri="http://purl.org/dc/terms/"/>
    <ds:schemaRef ds:uri="c5ee36a9-88cf-4679-ab67-90a59ca93862"/>
    <ds:schemaRef ds:uri="http://schemas.microsoft.com/office/infopath/2007/PartnerControls"/>
    <ds:schemaRef ds:uri="http://schemas.microsoft.com/office/2006/documentManagement/types"/>
    <ds:schemaRef ds:uri="http://schemas.openxmlformats.org/package/2006/metadata/core-properties"/>
    <ds:schemaRef ds:uri="240ae112-d6d1-4e23-8a3c-0c7a9bfd82bc"/>
    <ds:schemaRef ds:uri="http://www.w3.org/XML/1998/namespace"/>
    <ds:schemaRef ds:uri="http://purl.org/dc/dcmitype/"/>
  </ds:schemaRefs>
</ds:datastoreItem>
</file>

<file path=customXml/itemProps3.xml><?xml version="1.0" encoding="utf-8"?>
<ds:datastoreItem xmlns:ds="http://schemas.openxmlformats.org/officeDocument/2006/customXml" ds:itemID="{74EA3ACA-1F26-4DFC-B055-5A653A2365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Senior Contract Administrator - Command and Control</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Contract Administrator - Command and Control</dc:title>
  <dc:subject/>
  <dc:creator>Cynthia Msiza</dc:creator>
  <cp:keywords/>
  <dc:description/>
  <cp:lastModifiedBy>Thato Khahleli</cp:lastModifiedBy>
  <cp:revision>2</cp:revision>
  <dcterms:created xsi:type="dcterms:W3CDTF">2026-05-20T13:15:00Z</dcterms:created>
  <dcterms:modified xsi:type="dcterms:W3CDTF">2026-05-20T13:15:00Z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0x010100A318C3A7FDDD564D92473E0495B0478300BF436CB7EAAFBE44ACCFF501A08E8CC4</vt:lpwstr>
  </property>
</Properties>
</file>